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95E1E" w14:textId="69BEEDAB" w:rsidR="00673AAB" w:rsidRPr="00E66509" w:rsidRDefault="00673AAB" w:rsidP="00E66509">
      <w:pPr>
        <w:jc w:val="center"/>
        <w:rPr>
          <w:b/>
          <w:bCs/>
        </w:rPr>
      </w:pPr>
      <w:r w:rsidRPr="00E66509">
        <w:rPr>
          <w:b/>
          <w:bCs/>
        </w:rPr>
        <w:t>INTERVENTION D</w:t>
      </w:r>
      <w:r w:rsidR="00EA74E7" w:rsidRPr="00E66509">
        <w:rPr>
          <w:b/>
          <w:bCs/>
        </w:rPr>
        <w:t>.</w:t>
      </w:r>
      <w:r w:rsidRPr="00E66509">
        <w:rPr>
          <w:b/>
          <w:bCs/>
        </w:rPr>
        <w:t>U DE MUSICOTHERAPIE</w:t>
      </w:r>
    </w:p>
    <w:p w14:paraId="5CB095E2" w14:textId="5769E0B5" w:rsidR="00EA74E7" w:rsidRPr="00E66509" w:rsidRDefault="00EA74E7" w:rsidP="00E66509">
      <w:pPr>
        <w:jc w:val="center"/>
        <w:rPr>
          <w:i/>
          <w:iCs/>
        </w:rPr>
      </w:pPr>
      <w:r w:rsidRPr="00E66509">
        <w:rPr>
          <w:i/>
          <w:iCs/>
        </w:rPr>
        <w:t>Utilisation de l’informatique musical</w:t>
      </w:r>
      <w:r w:rsidR="00845B93" w:rsidRPr="00E66509">
        <w:rPr>
          <w:i/>
          <w:iCs/>
        </w:rPr>
        <w:t>e en musicothérapie, aspects techniques et pratique</w:t>
      </w:r>
      <w:r w:rsidR="00483086">
        <w:rPr>
          <w:i/>
          <w:iCs/>
        </w:rPr>
        <w:t>s</w:t>
      </w:r>
    </w:p>
    <w:p w14:paraId="23F0FEA8" w14:textId="0B4F3176" w:rsidR="00E66509" w:rsidRDefault="00E66509" w:rsidP="00E66509">
      <w:pPr>
        <w:jc w:val="center"/>
      </w:pPr>
      <w:r>
        <w:t>17/01/23</w:t>
      </w:r>
    </w:p>
    <w:p w14:paraId="78293A0E" w14:textId="4418BEB5" w:rsidR="00E66509" w:rsidRDefault="00E66509" w:rsidP="00E66509">
      <w:pPr>
        <w:jc w:val="center"/>
      </w:pPr>
      <w:r>
        <w:t>Durée 3hrs</w:t>
      </w:r>
    </w:p>
    <w:p w14:paraId="0458FB8D" w14:textId="1A80404D" w:rsidR="00143C15" w:rsidRPr="00143C15" w:rsidRDefault="00143C15" w:rsidP="00BF2622">
      <w:pPr>
        <w:pStyle w:val="Titre1"/>
      </w:pPr>
      <w:r w:rsidRPr="00143C15">
        <w:t>Objectifs</w:t>
      </w:r>
    </w:p>
    <w:p w14:paraId="56214000" w14:textId="458C294A" w:rsidR="00BE42C7" w:rsidRDefault="00BE42C7">
      <w:r>
        <w:t xml:space="preserve">L’objectif </w:t>
      </w:r>
      <w:r w:rsidR="00762E3F">
        <w:t>principal de l’intervention est de partager une p</w:t>
      </w:r>
      <w:r w:rsidR="00846B65">
        <w:t>ratique de la musicothérapie</w:t>
      </w:r>
      <w:r w:rsidR="00994B35">
        <w:t xml:space="preserve">, pas </w:t>
      </w:r>
      <w:r w:rsidR="00483086">
        <w:t xml:space="preserve">de donner </w:t>
      </w:r>
      <w:r w:rsidR="00994B35">
        <w:t xml:space="preserve">un cours de </w:t>
      </w:r>
      <w:r w:rsidR="007227D9">
        <w:t>MAO (</w:t>
      </w:r>
      <w:r w:rsidR="00994B35">
        <w:t>Musique assistée par ordinateur)</w:t>
      </w:r>
      <w:r w:rsidR="007227D9">
        <w:t>. Je souhaitais</w:t>
      </w:r>
      <w:r w:rsidR="00994B35">
        <w:t xml:space="preserve"> que les étudiants puissent se dire</w:t>
      </w:r>
      <w:r w:rsidR="0045171F">
        <w:t xml:space="preserve"> que c’est une pratique envisageable</w:t>
      </w:r>
      <w:r w:rsidR="0058471D">
        <w:t xml:space="preserve"> en attirant leur curiosité</w:t>
      </w:r>
      <w:r w:rsidR="00D2766F">
        <w:t xml:space="preserve">. </w:t>
      </w:r>
      <w:r w:rsidR="00E405AA">
        <w:t>Qu’ils puissent se dire que ce n’est pas un outil simple, mais que ça peut le devenir.</w:t>
      </w:r>
    </w:p>
    <w:p w14:paraId="1872A6B6" w14:textId="6142F29E" w:rsidR="00673AAB" w:rsidRDefault="00673AAB">
      <w:r>
        <w:t>Avant leur arrivée, tout le matériel était installé.</w:t>
      </w:r>
    </w:p>
    <w:p w14:paraId="78E2A808" w14:textId="2758D74C" w:rsidR="00673AAB" w:rsidRPr="00364FE2" w:rsidRDefault="00364FE2" w:rsidP="00BF2622">
      <w:pPr>
        <w:pStyle w:val="Titre1"/>
      </w:pPr>
      <w:r w:rsidRPr="00364FE2">
        <w:t>Plan et détails de l’intervention</w:t>
      </w:r>
    </w:p>
    <w:p w14:paraId="18900A79" w14:textId="7A461325" w:rsidR="007444A1" w:rsidRDefault="00BF2C16" w:rsidP="00BF2622">
      <w:pPr>
        <w:pStyle w:val="Titre2"/>
      </w:pPr>
      <w:r>
        <w:t>PARC</w:t>
      </w:r>
      <w:r w:rsidR="00846B65">
        <w:t>OU</w:t>
      </w:r>
      <w:r>
        <w:t>RS PROFESSIONNEL</w:t>
      </w:r>
      <w:r w:rsidR="00364FE2">
        <w:t xml:space="preserve"> DE L’INTERVENANT</w:t>
      </w:r>
    </w:p>
    <w:p w14:paraId="6D595CB0" w14:textId="758D24FB" w:rsidR="00BF2622" w:rsidRPr="00BF2622" w:rsidRDefault="008E4893" w:rsidP="00BF2622">
      <w:r>
        <w:t xml:space="preserve">Vendeur en informatique </w:t>
      </w:r>
      <w:r w:rsidR="006546F0">
        <w:sym w:font="Wingdings" w:char="F0E0"/>
      </w:r>
      <w:r>
        <w:t xml:space="preserve"> Vendeur en instrument de musique </w:t>
      </w:r>
      <w:r w:rsidR="006546F0">
        <w:sym w:font="Wingdings" w:char="F0E0"/>
      </w:r>
      <w:r>
        <w:t xml:space="preserve"> Musicien intervenant en MAO auprès de scolaire</w:t>
      </w:r>
      <w:r w:rsidR="00B5004F">
        <w:t>s</w:t>
      </w:r>
      <w:r w:rsidR="006546F0">
        <w:sym w:font="Wingdings" w:char="F0E0"/>
      </w:r>
      <w:r w:rsidR="00F5534A">
        <w:t xml:space="preserve"> Musicien intervenant auprès de publics en situation de handica</w:t>
      </w:r>
      <w:r w:rsidR="00CC65FD">
        <w:t xml:space="preserve">p </w:t>
      </w:r>
      <w:r w:rsidR="00EA2697">
        <w:sym w:font="Wingdings" w:char="F0E0"/>
      </w:r>
      <w:r w:rsidR="00EA2697">
        <w:t xml:space="preserve"> </w:t>
      </w:r>
      <w:r w:rsidR="00CC65FD">
        <w:t>Questionnement</w:t>
      </w:r>
      <w:r w:rsidR="006546F0">
        <w:t xml:space="preserve"> sur mes observations en atelier </w:t>
      </w:r>
      <w:r w:rsidR="00EA2697">
        <w:sym w:font="Wingdings" w:char="F0E0"/>
      </w:r>
      <w:r w:rsidR="006546F0">
        <w:t xml:space="preserve"> semaine de sensibilisation à la musicothérapie </w:t>
      </w:r>
      <w:r w:rsidR="006546F0">
        <w:sym w:font="Wingdings" w:char="F0E0"/>
      </w:r>
      <w:r w:rsidR="006546F0">
        <w:t xml:space="preserve"> </w:t>
      </w:r>
      <w:r w:rsidR="00EA2697">
        <w:t xml:space="preserve">D.U de musicothérapie </w:t>
      </w:r>
      <w:r w:rsidR="00EA2697">
        <w:sym w:font="Wingdings" w:char="F0E0"/>
      </w:r>
      <w:r w:rsidR="00EA2697">
        <w:t xml:space="preserve"> sujet du mémoire </w:t>
      </w:r>
      <w:r w:rsidR="00EA2697">
        <w:sym w:font="Wingdings" w:char="F0E0"/>
      </w:r>
      <w:r w:rsidR="00EA2697">
        <w:t xml:space="preserve"> pra</w:t>
      </w:r>
      <w:r w:rsidR="00772AA4">
        <w:t>tique professionnelle.</w:t>
      </w:r>
    </w:p>
    <w:p w14:paraId="743A6CC2" w14:textId="6A64FF3D" w:rsidR="004F54C9" w:rsidRDefault="004F54C9" w:rsidP="00772AA4">
      <w:pPr>
        <w:pStyle w:val="Titre2"/>
      </w:pPr>
      <w:r>
        <w:t>PRESENTATION DES ETUDIANTS</w:t>
      </w:r>
    </w:p>
    <w:p w14:paraId="3FA0B348" w14:textId="5CF43BB5" w:rsidR="004F54C9" w:rsidRPr="004F54C9" w:rsidRDefault="004F54C9" w:rsidP="004F54C9">
      <w:r>
        <w:t xml:space="preserve">Chaque </w:t>
      </w:r>
      <w:r w:rsidR="001012F0">
        <w:t xml:space="preserve">étudiant est incité à communiquer </w:t>
      </w:r>
      <w:r w:rsidR="00B5004F">
        <w:t xml:space="preserve">sur </w:t>
      </w:r>
      <w:r w:rsidR="001012F0">
        <w:t>ce que lui évoque la pratique de la MAO en musicothéra</w:t>
      </w:r>
      <w:r w:rsidR="00CE56AF">
        <w:t>pie.</w:t>
      </w:r>
    </w:p>
    <w:p w14:paraId="0F21DC09" w14:textId="112C86C2" w:rsidR="007B5CB0" w:rsidRDefault="007B5CB0" w:rsidP="00772AA4">
      <w:pPr>
        <w:pStyle w:val="Titre2"/>
      </w:pPr>
      <w:r>
        <w:t>ECOUTE</w:t>
      </w:r>
      <w:r w:rsidR="00772AA4">
        <w:t xml:space="preserve"> MUSICALE</w:t>
      </w:r>
    </w:p>
    <w:p w14:paraId="090206E6" w14:textId="3E82DAB1" w:rsidR="007B5CB0" w:rsidRDefault="004F54C9" w:rsidP="00772AA4">
      <w:r>
        <w:t>Ecoute musicale</w:t>
      </w:r>
      <w:r w:rsidR="00CE56AF">
        <w:t xml:space="preserve"> de deux morceaux composés à l’aide la MAO lors d’ateliers de musicothérapie</w:t>
      </w:r>
      <w:r w:rsidR="00FD011D">
        <w:t xml:space="preserve"> auprès d’adolescents</w:t>
      </w:r>
      <w:r w:rsidR="00E31EA8">
        <w:t>.</w:t>
      </w:r>
      <w:r>
        <w:t xml:space="preserve"> </w:t>
      </w:r>
      <w:r w:rsidR="00E31EA8">
        <w:t xml:space="preserve">Je leur demande qu’ils </w:t>
      </w:r>
      <w:r w:rsidR="002D6F6A">
        <w:t>prennent de</w:t>
      </w:r>
      <w:r w:rsidR="007B5CB0">
        <w:t xml:space="preserve"> quoi écrire et </w:t>
      </w:r>
      <w:r w:rsidR="002D6F6A">
        <w:t>qu’ils tentent</w:t>
      </w:r>
      <w:r w:rsidR="00B714E7">
        <w:t xml:space="preserve"> de définir ce qui peut être thérapeutique</w:t>
      </w:r>
      <w:r w:rsidR="00AD219D">
        <w:t xml:space="preserve"> dans </w:t>
      </w:r>
      <w:r w:rsidR="009807E9">
        <w:t>les créations entendues.</w:t>
      </w:r>
      <w:r w:rsidR="0038204D">
        <w:t xml:space="preserve"> Je leur propose de mettre ces notes de côté</w:t>
      </w:r>
      <w:r w:rsidR="00E23F94">
        <w:t xml:space="preserve"> afin qu’on puisse échanger en fin d’intervention.</w:t>
      </w:r>
    </w:p>
    <w:p w14:paraId="5902C719" w14:textId="34A80610" w:rsidR="00E23F94" w:rsidRDefault="00E23F94" w:rsidP="00E23F94">
      <w:pPr>
        <w:pStyle w:val="Titre2"/>
      </w:pPr>
      <w:r>
        <w:t>PRESENTATION DU PLAN DE LA MATINEE</w:t>
      </w:r>
    </w:p>
    <w:p w14:paraId="2CFD70F3" w14:textId="1A519A58" w:rsidR="00E23F94" w:rsidRDefault="00E23F94" w:rsidP="00E23F94">
      <w:r>
        <w:t>Je leur présente le plan en 3 points :</w:t>
      </w:r>
    </w:p>
    <w:p w14:paraId="389E4F6F" w14:textId="61D425AE" w:rsidR="00944565" w:rsidRDefault="00E23F94" w:rsidP="00944565">
      <w:pPr>
        <w:pStyle w:val="Paragraphedeliste"/>
        <w:numPr>
          <w:ilvl w:val="0"/>
          <w:numId w:val="1"/>
        </w:numPr>
      </w:pPr>
      <w:r>
        <w:t>Présentation et détail du cheminement audio dans une chaîne analogique</w:t>
      </w:r>
    </w:p>
    <w:p w14:paraId="0A51CD9B" w14:textId="53A0DC7A" w:rsidR="00944565" w:rsidRDefault="00944565" w:rsidP="00944565">
      <w:pPr>
        <w:pStyle w:val="Paragraphedeliste"/>
        <w:numPr>
          <w:ilvl w:val="0"/>
          <w:numId w:val="1"/>
        </w:numPr>
      </w:pPr>
      <w:r>
        <w:t xml:space="preserve">Présentation et détail du cheminement audio </w:t>
      </w:r>
      <w:r w:rsidR="00F63C4A">
        <w:t>et MIDI dans une chaîne numérique (ordi)</w:t>
      </w:r>
    </w:p>
    <w:p w14:paraId="5D3724C9" w14:textId="0B8D9C56" w:rsidR="00C5758C" w:rsidRDefault="00F63C4A" w:rsidP="00944565">
      <w:pPr>
        <w:pStyle w:val="Paragraphedeliste"/>
        <w:numPr>
          <w:ilvl w:val="0"/>
          <w:numId w:val="1"/>
        </w:numPr>
      </w:pPr>
      <w:r>
        <w:t>Utilisation de la MAO en musicot</w:t>
      </w:r>
      <w:r w:rsidR="00392BF2">
        <w:t>hérapie</w:t>
      </w:r>
    </w:p>
    <w:p w14:paraId="4970E853" w14:textId="07D9670D" w:rsidR="00F63C4A" w:rsidRPr="00E23F94" w:rsidRDefault="00C5758C" w:rsidP="00C5758C">
      <w:r>
        <w:br w:type="page"/>
      </w:r>
    </w:p>
    <w:p w14:paraId="3AF74846" w14:textId="6B497E46" w:rsidR="00BF2C16" w:rsidRDefault="00906828" w:rsidP="00392BF2">
      <w:pPr>
        <w:pStyle w:val="Titre2"/>
      </w:pPr>
      <w:r>
        <w:lastRenderedPageBreak/>
        <w:t xml:space="preserve">1 - </w:t>
      </w:r>
      <w:r w:rsidR="009862DB">
        <w:t>LA CHAINE DU SON</w:t>
      </w:r>
      <w:r w:rsidR="000A70CA">
        <w:t xml:space="preserve"> ANALOGIQUE</w:t>
      </w:r>
    </w:p>
    <w:p w14:paraId="7597408F" w14:textId="5A376FF7" w:rsidR="00B325BC" w:rsidRDefault="00392BF2">
      <w:r>
        <w:t>Présentation du schéma</w:t>
      </w:r>
      <w:r w:rsidR="00682883">
        <w:t xml:space="preserve"> et explication dans le détail sur le cheminement audio</w:t>
      </w:r>
      <w:r w:rsidR="00777877">
        <w:t>. Questions réponses.</w:t>
      </w:r>
    </w:p>
    <w:p w14:paraId="1BCF3584" w14:textId="44598D09" w:rsidR="00DB07CA" w:rsidRDefault="00777877">
      <w:r>
        <w:t>Précision sur la différence entre un signal audio mono et stéréo</w:t>
      </w:r>
      <w:r w:rsidR="00D602EE">
        <w:t>, différents types de câbles.</w:t>
      </w:r>
    </w:p>
    <w:p w14:paraId="5133DFEC" w14:textId="0D22AD56" w:rsidR="000A70CA" w:rsidRDefault="00DB07CA" w:rsidP="00DB07CA">
      <w:pPr>
        <w:pStyle w:val="Titre2"/>
      </w:pPr>
      <w:r>
        <w:t>LES MICRO</w:t>
      </w:r>
      <w:r w:rsidR="006170D8">
        <w:t>S</w:t>
      </w:r>
    </w:p>
    <w:p w14:paraId="0B85410C" w14:textId="3E45B334" w:rsidR="00EA7D31" w:rsidRDefault="00EA7D31">
      <w:r>
        <w:tab/>
      </w:r>
      <w:r w:rsidR="00DB07CA">
        <w:t>Micros dynamiques</w:t>
      </w:r>
      <w:r w:rsidR="008C1B04">
        <w:t> : fonctionnement, spécificités, avantages, inconvénients</w:t>
      </w:r>
    </w:p>
    <w:p w14:paraId="65361110" w14:textId="14518653" w:rsidR="00F3799A" w:rsidRDefault="00EA7D31">
      <w:r>
        <w:tab/>
      </w:r>
      <w:r w:rsidR="008B1840">
        <w:t>Micros s</w:t>
      </w:r>
      <w:r>
        <w:t>tatique</w:t>
      </w:r>
      <w:r w:rsidR="005D024D">
        <w:t xml:space="preserve"> / à condensateur</w:t>
      </w:r>
      <w:r w:rsidR="007D688C">
        <w:t xml:space="preserve"> (</w:t>
      </w:r>
      <w:r w:rsidR="00AE110F">
        <w:t>+48v)</w:t>
      </w:r>
      <w:r w:rsidR="007C378E">
        <w:t> : fonctionnement, spécificités, avantages, inconvénients</w:t>
      </w:r>
      <w:r w:rsidR="00544C57">
        <w:br/>
      </w:r>
      <w:r w:rsidR="00544C57">
        <w:tab/>
      </w:r>
      <w:r>
        <w:t>Directivités</w:t>
      </w:r>
      <w:r w:rsidR="006170D8">
        <w:t xml:space="preserve"> des micros (</w:t>
      </w:r>
      <w:r w:rsidR="00F3799A">
        <w:t>schéma</w:t>
      </w:r>
      <w:r w:rsidR="006170D8">
        <w:t>)</w:t>
      </w:r>
      <w:r w:rsidR="00F3799A">
        <w:br/>
      </w:r>
      <w:r w:rsidR="00F3799A">
        <w:tab/>
        <w:t>Comment et pourquoi utiliser tel type de micro en musicothérapie</w:t>
      </w:r>
      <w:r w:rsidR="004960AA">
        <w:t> ?</w:t>
      </w:r>
    </w:p>
    <w:p w14:paraId="601D86F8" w14:textId="59490568" w:rsidR="000A70CA" w:rsidRDefault="00F3799A" w:rsidP="00F3799A">
      <w:pPr>
        <w:pStyle w:val="Titre2"/>
      </w:pPr>
      <w:r>
        <w:t>LES CONSOLES</w:t>
      </w:r>
    </w:p>
    <w:p w14:paraId="777E1F89" w14:textId="3FCAC3D4" w:rsidR="00AE110F" w:rsidRDefault="00AE110F">
      <w:r>
        <w:t>Schéma</w:t>
      </w:r>
      <w:r w:rsidR="00F3799A">
        <w:t xml:space="preserve"> d’une console simple, précision sur le fonctionnement d’une</w:t>
      </w:r>
      <w:r w:rsidR="00E12706">
        <w:t xml:space="preserve"> console, à quoi sert chaque élément sur une console.</w:t>
      </w:r>
    </w:p>
    <w:p w14:paraId="27337979" w14:textId="0117DFC6" w:rsidR="001B17FE" w:rsidRDefault="001B17FE" w:rsidP="001B17FE">
      <w:pPr>
        <w:pStyle w:val="Titre2"/>
      </w:pPr>
      <w:r>
        <w:t>SYSTEME DE DIFFUSION</w:t>
      </w:r>
    </w:p>
    <w:p w14:paraId="0BF05A9E" w14:textId="77777777" w:rsidR="001B17FE" w:rsidRPr="001B17FE" w:rsidRDefault="001B17FE" w:rsidP="001B17FE"/>
    <w:p w14:paraId="6617F830" w14:textId="62BB0FF2" w:rsidR="00210428" w:rsidRDefault="00906828" w:rsidP="00906828">
      <w:pPr>
        <w:pStyle w:val="Titre2"/>
      </w:pPr>
      <w:r>
        <w:t xml:space="preserve">2 - </w:t>
      </w:r>
      <w:r w:rsidR="00210428">
        <w:t>LA CHAINE DU SON NUMERIQUE</w:t>
      </w:r>
    </w:p>
    <w:p w14:paraId="1392B403" w14:textId="1532CD56" w:rsidR="00840B10" w:rsidRDefault="00840B10" w:rsidP="00906828">
      <w:r>
        <w:t>Présentation et discussion autour du schéma</w:t>
      </w:r>
    </w:p>
    <w:p w14:paraId="58FC2752" w14:textId="073A2AC0" w:rsidR="00840B10" w:rsidRDefault="00840B10" w:rsidP="00906828">
      <w:r>
        <w:t>Différence entre audio et MIDI</w:t>
      </w:r>
    </w:p>
    <w:p w14:paraId="5D86AFE9" w14:textId="397FCDE9" w:rsidR="00C4353C" w:rsidRPr="00906828" w:rsidRDefault="00C4353C" w:rsidP="00906828">
      <w:r>
        <w:t>Similarités et différences en chaîne analogique et chaîne numérique</w:t>
      </w:r>
    </w:p>
    <w:p w14:paraId="322FC017" w14:textId="040D1C35" w:rsidR="00210428" w:rsidRDefault="00B86628" w:rsidP="0020093F">
      <w:pPr>
        <w:pStyle w:val="Titre2"/>
      </w:pPr>
      <w:r>
        <w:t>L’</w:t>
      </w:r>
      <w:r w:rsidR="0020093F">
        <w:t>ORDINATEUR</w:t>
      </w:r>
    </w:p>
    <w:p w14:paraId="05FFBCCD" w14:textId="7EAFB841" w:rsidR="0020093F" w:rsidRDefault="0020093F" w:rsidP="0020093F">
      <w:r>
        <w:t>Puissance, fixe vs portable, pc vs Mac.</w:t>
      </w:r>
    </w:p>
    <w:p w14:paraId="62BF99C3" w14:textId="5216B1B2" w:rsidR="007C6212" w:rsidRDefault="007C6212" w:rsidP="007C6212">
      <w:r w:rsidRPr="007A0F15">
        <w:rPr>
          <w:rStyle w:val="Titre1Car"/>
        </w:rPr>
        <w:t>DAW</w:t>
      </w:r>
      <w:r>
        <w:t xml:space="preserve"> (digital audio </w:t>
      </w:r>
      <w:proofErr w:type="spellStart"/>
      <w:r>
        <w:t>wor</w:t>
      </w:r>
      <w:r w:rsidR="00BC5393">
        <w:t>kstation</w:t>
      </w:r>
      <w:proofErr w:type="spellEnd"/>
      <w:r w:rsidR="00BC5393">
        <w:t>) ou STAN (station de travail audio-numérique)</w:t>
      </w:r>
    </w:p>
    <w:p w14:paraId="363C9584" w14:textId="19A7FC3C" w:rsidR="007C6212" w:rsidRPr="0020093F" w:rsidRDefault="00A851B4" w:rsidP="0020093F">
      <w:r>
        <w:t>Présentation rapide des différents logiciels. Le meilleur logiciel est celui qu’on maitrise.</w:t>
      </w:r>
    </w:p>
    <w:p w14:paraId="01354BE1" w14:textId="4FE94801" w:rsidR="00366EE8" w:rsidRDefault="00366EE8" w:rsidP="00A851B4">
      <w:pPr>
        <w:pStyle w:val="Titre2"/>
      </w:pPr>
      <w:r>
        <w:t>INTERFACE AUDIO</w:t>
      </w:r>
      <w:r w:rsidR="00A851B4">
        <w:t xml:space="preserve"> ou CARTE SON</w:t>
      </w:r>
    </w:p>
    <w:p w14:paraId="3576383E" w14:textId="20F2465E" w:rsidR="00EF517F" w:rsidRDefault="00A851B4">
      <w:r>
        <w:t>Utilité</w:t>
      </w:r>
      <w:r w:rsidR="00E92E83">
        <w:t xml:space="preserve"> dans la capture et </w:t>
      </w:r>
      <w:r w:rsidR="00991B0E">
        <w:t>restitution du son. Précision sur son utilité de c</w:t>
      </w:r>
      <w:r w:rsidR="00BC5393">
        <w:t xml:space="preserve">onvertisseur </w:t>
      </w:r>
      <w:r w:rsidR="007A0F15">
        <w:t>analo</w:t>
      </w:r>
      <w:r w:rsidR="00991B0E">
        <w:t>gique</w:t>
      </w:r>
      <w:r w:rsidR="007A0F15">
        <w:t>/numérique/analo</w:t>
      </w:r>
      <w:r w:rsidR="00991B0E">
        <w:t>gique</w:t>
      </w:r>
      <w:r w:rsidR="007021F6">
        <w:t>.</w:t>
      </w:r>
    </w:p>
    <w:p w14:paraId="12AF6A81" w14:textId="75E55882" w:rsidR="00EF517F" w:rsidRDefault="00FB40B2" w:rsidP="007021F6">
      <w:pPr>
        <w:pStyle w:val="Titre2"/>
      </w:pPr>
      <w:r>
        <w:t>PLUG INS</w:t>
      </w:r>
    </w:p>
    <w:p w14:paraId="7A815EBF" w14:textId="55CA9101" w:rsidR="007021F6" w:rsidRPr="007021F6" w:rsidRDefault="006E699A" w:rsidP="007021F6">
      <w:r>
        <w:t>Explication de ce qu’est un instrument virtuel et un effet virtuel. Ceux payants, gratuits ou fournis avec le DAW.</w:t>
      </w:r>
    </w:p>
    <w:p w14:paraId="3D0D6319" w14:textId="3680A1CC" w:rsidR="004F726A" w:rsidRDefault="00CB71AC" w:rsidP="00CB71AC">
      <w:pPr>
        <w:pStyle w:val="Titre2"/>
      </w:pPr>
      <w:r>
        <w:t xml:space="preserve">CLAVIERS MAITRE ET </w:t>
      </w:r>
      <w:r w:rsidR="004F726A">
        <w:t>CONTROLEURS</w:t>
      </w:r>
    </w:p>
    <w:p w14:paraId="7FCBEFB0" w14:textId="3223E7F8" w:rsidR="00CB71AC" w:rsidRPr="00CB71AC" w:rsidRDefault="0051438C" w:rsidP="00CB71AC">
      <w:r>
        <w:t>Utilité et précision sur le fonctionnement</w:t>
      </w:r>
    </w:p>
    <w:p w14:paraId="332A5E39" w14:textId="0BFD77C2" w:rsidR="00B02708" w:rsidRDefault="00916C55" w:rsidP="00916C55">
      <w:pPr>
        <w:pStyle w:val="Titre2"/>
      </w:pPr>
      <w:r>
        <w:t>DIFFUSION</w:t>
      </w:r>
    </w:p>
    <w:p w14:paraId="15E80A06" w14:textId="4C0E55F9" w:rsidR="00916C55" w:rsidRPr="00916C55" w:rsidRDefault="00916C55" w:rsidP="00916C55">
      <w:r>
        <w:t>Utilisation des enceintes et/ ou casque</w:t>
      </w:r>
    </w:p>
    <w:p w14:paraId="75058526" w14:textId="5D3907BE" w:rsidR="004F726A" w:rsidRDefault="00B02708" w:rsidP="00AD03A5">
      <w:pPr>
        <w:pStyle w:val="Titre2"/>
      </w:pPr>
      <w:r>
        <w:br w:type="page"/>
      </w:r>
      <w:r w:rsidR="00AD03A5">
        <w:lastRenderedPageBreak/>
        <w:t xml:space="preserve"> 3 - </w:t>
      </w:r>
      <w:r w:rsidR="00B325BC">
        <w:t>LA MAO EN MUSICOTHERAPIE</w:t>
      </w:r>
    </w:p>
    <w:p w14:paraId="50B6EB88" w14:textId="5CA3268E" w:rsidR="001B1E64" w:rsidRDefault="00BC1376" w:rsidP="001B1E64">
      <w:r w:rsidRPr="00AD03A5">
        <w:rPr>
          <w:rStyle w:val="Titre3Car"/>
        </w:rPr>
        <w:t>Pourquoi ?</w:t>
      </w:r>
      <w:r>
        <w:br/>
      </w:r>
      <w:r w:rsidR="001B1E64" w:rsidRPr="001B1E64">
        <w:t>Musicothérapeute :</w:t>
      </w:r>
      <w:r w:rsidR="001B1E64">
        <w:t xml:space="preserve"> </w:t>
      </w:r>
      <w:r w:rsidR="001B1E64" w:rsidRPr="001B1E64">
        <w:t>lien étroit et intime avec la musique</w:t>
      </w:r>
      <w:r w:rsidR="004A0FAA">
        <w:t>. La MAO est un méta médiateur</w:t>
      </w:r>
      <w:r w:rsidR="00E53CB4">
        <w:t>,</w:t>
      </w:r>
      <w:r w:rsidR="004A0FAA">
        <w:t xml:space="preserve"> </w:t>
      </w:r>
      <w:r w:rsidR="001B1E64" w:rsidRPr="001B1E64">
        <w:t>un outil en musico</w:t>
      </w:r>
      <w:r w:rsidR="00E53CB4">
        <w:t>thérapeute</w:t>
      </w:r>
      <w:r w:rsidR="001B1E64" w:rsidRPr="001B1E64">
        <w:t xml:space="preserve">, mais outil avec </w:t>
      </w:r>
      <w:r w:rsidR="00203CA0">
        <w:t>lequel j’ai des affinités.</w:t>
      </w:r>
    </w:p>
    <w:p w14:paraId="78B72992" w14:textId="77777777" w:rsidR="001B1E64" w:rsidRDefault="001B1E64" w:rsidP="001B1E64">
      <w:r w:rsidRPr="001B1E64">
        <w:t>Estime de soi : observation transversale en musicothérapie</w:t>
      </w:r>
    </w:p>
    <w:p w14:paraId="0300F70D" w14:textId="66DAF35D" w:rsidR="001B1E64" w:rsidRPr="001B1E64" w:rsidRDefault="001B1E64" w:rsidP="001B1E64">
      <w:r w:rsidRPr="001B1E64">
        <w:t>Lien entre créativité et augmentation de l’estime de soi</w:t>
      </w:r>
    </w:p>
    <w:p w14:paraId="2F191FBC" w14:textId="77777777" w:rsidR="00FD2AB8" w:rsidRDefault="00614987" w:rsidP="001B1E64">
      <w:r>
        <w:t>Utilisation de la MAO</w:t>
      </w:r>
      <w:r w:rsidR="00FD2AB8">
        <w:t xml:space="preserve"> afin de favoriser la créativité auprès d’adolescents</w:t>
      </w:r>
    </w:p>
    <w:p w14:paraId="103ED9C8" w14:textId="3F10F217" w:rsidR="001B1E64" w:rsidRDefault="001B1E64" w:rsidP="001B1E64">
      <w:r w:rsidRPr="001B1E64">
        <w:t>Image du musico</w:t>
      </w:r>
      <w:r w:rsidR="00DC112B">
        <w:t>thérapeute</w:t>
      </w:r>
      <w:r w:rsidR="00FD2AB8">
        <w:t>, entre soignant</w:t>
      </w:r>
      <w:r w:rsidR="004A074A">
        <w:t xml:space="preserve"> et dj/producteur. Biais cognitifs</w:t>
      </w:r>
      <w:r w:rsidR="007A3F7F">
        <w:t xml:space="preserve"> à prendre en considération.</w:t>
      </w:r>
    </w:p>
    <w:p w14:paraId="7E783B33" w14:textId="5E8AB685" w:rsidR="00FB40B2" w:rsidRDefault="001B1E64" w:rsidP="001B1E64">
      <w:r w:rsidRPr="001B1E64">
        <w:t>Aspect ludique</w:t>
      </w:r>
      <w:r w:rsidR="0073092E">
        <w:t xml:space="preserve"> des outils proposés</w:t>
      </w:r>
    </w:p>
    <w:p w14:paraId="7283709A" w14:textId="3783C173" w:rsidR="00B02708" w:rsidRDefault="00B02708" w:rsidP="001B1E64"/>
    <w:p w14:paraId="273FC2D5" w14:textId="77777777" w:rsidR="003D1010" w:rsidRDefault="00B02708" w:rsidP="003D1010">
      <w:pPr>
        <w:pStyle w:val="Titre3"/>
        <w:ind w:firstLine="0"/>
      </w:pPr>
      <w:r w:rsidRPr="00B02708">
        <w:t>Comment ?</w:t>
      </w:r>
    </w:p>
    <w:p w14:paraId="3C1A6FFB" w14:textId="597EFCD9" w:rsidR="003D1010" w:rsidRDefault="003D1010" w:rsidP="003D1010">
      <w:r>
        <w:t xml:space="preserve">Présentation du dispositif </w:t>
      </w:r>
      <w:r w:rsidR="00076F4E">
        <w:t xml:space="preserve">matériel </w:t>
      </w:r>
      <w:r>
        <w:t>utilisé en séance (photo)</w:t>
      </w:r>
      <w:r w:rsidR="004D77FA">
        <w:t xml:space="preserve"> et des outils </w:t>
      </w:r>
      <w:r w:rsidR="00A13B2D">
        <w:t>utilisés</w:t>
      </w:r>
      <w:r w:rsidR="005B0A06">
        <w:t>,</w:t>
      </w:r>
      <w:r w:rsidR="00A13B2D">
        <w:t xml:space="preserve"> en lien avec </w:t>
      </w:r>
      <w:r w:rsidR="0039185E">
        <w:t>d</w:t>
      </w:r>
      <w:r w:rsidR="004258A0">
        <w:t xml:space="preserve">es objectifs </w:t>
      </w:r>
      <w:r w:rsidR="004D51F5">
        <w:t xml:space="preserve">et/ou bénéfices </w:t>
      </w:r>
      <w:r w:rsidR="004258A0">
        <w:t>en music</w:t>
      </w:r>
      <w:r w:rsidR="005B0A06">
        <w:t>othérapie.</w:t>
      </w:r>
    </w:p>
    <w:p w14:paraId="2462E77F" w14:textId="6B791620" w:rsidR="00E86D5D" w:rsidRPr="00E86D5D" w:rsidRDefault="002D397E" w:rsidP="003D1010">
      <w:r>
        <w:t>Mise en place d’ateliers d’écriture</w:t>
      </w:r>
      <w:r w:rsidR="002007B9">
        <w:t xml:space="preserve">, différentes méthodes </w:t>
      </w:r>
      <w:r w:rsidR="00CB52C8">
        <w:t>proposées</w:t>
      </w:r>
      <w:r w:rsidR="00082919">
        <w:t>, différents formats</w:t>
      </w:r>
      <w:r w:rsidR="00CB52C8">
        <w:t xml:space="preserve"> (chansons, contes, rap etc.)</w:t>
      </w:r>
    </w:p>
    <w:p w14:paraId="1FA76CC5" w14:textId="2E98D4A7" w:rsidR="00E86D5D" w:rsidRPr="00E86D5D" w:rsidRDefault="00E86D5D" w:rsidP="00E86D5D">
      <w:r w:rsidRPr="00E86D5D">
        <w:t>Bruitage</w:t>
      </w:r>
      <w:r w:rsidR="000229DD">
        <w:t>s téléchargés sur internet</w:t>
      </w:r>
      <w:r w:rsidRPr="00E86D5D">
        <w:t xml:space="preserve"> (</w:t>
      </w:r>
      <w:r w:rsidR="00EB1F13">
        <w:t xml:space="preserve">permet de </w:t>
      </w:r>
      <w:r w:rsidRPr="00E86D5D">
        <w:t xml:space="preserve">contextualisation, préciser </w:t>
      </w:r>
      <w:r w:rsidR="000229DD">
        <w:t xml:space="preserve">et affirmer </w:t>
      </w:r>
      <w:r w:rsidRPr="00E86D5D">
        <w:t>le propos)</w:t>
      </w:r>
    </w:p>
    <w:p w14:paraId="4C018B02" w14:textId="2F89A1A7" w:rsidR="00E86D5D" w:rsidRPr="00E86D5D" w:rsidRDefault="000229DD" w:rsidP="00E86D5D">
      <w:r>
        <w:t>Enregistrement en extérieur</w:t>
      </w:r>
      <w:r w:rsidR="00076F4E">
        <w:t> : e</w:t>
      </w:r>
      <w:r w:rsidR="00E86D5D" w:rsidRPr="00E86D5D">
        <w:t xml:space="preserve">xploration </w:t>
      </w:r>
      <w:r w:rsidR="00122C6C">
        <w:t xml:space="preserve">et (re)découverte </w:t>
      </w:r>
      <w:r w:rsidR="00E86D5D" w:rsidRPr="00E86D5D">
        <w:t>de l’environnement sonore</w:t>
      </w:r>
      <w:r w:rsidR="00122C6C">
        <w:t xml:space="preserve"> avec un micro et un casque</w:t>
      </w:r>
    </w:p>
    <w:p w14:paraId="0C96F3D2" w14:textId="6FAA2955" w:rsidR="00E86D5D" w:rsidRPr="00E86D5D" w:rsidRDefault="00E86D5D" w:rsidP="00E86D5D">
      <w:r w:rsidRPr="00E86D5D">
        <w:t>Sampli</w:t>
      </w:r>
      <w:r w:rsidR="00122C6C">
        <w:t>n</w:t>
      </w:r>
      <w:r w:rsidRPr="00E86D5D">
        <w:t>g</w:t>
      </w:r>
      <w:r w:rsidR="00122C6C">
        <w:t xml:space="preserve"> : </w:t>
      </w:r>
      <w:r w:rsidR="0039287A">
        <w:t xml:space="preserve">Utilisation d’un morceau existant proposé par un patient. </w:t>
      </w:r>
      <w:r w:rsidR="00035D72">
        <w:t>Béné</w:t>
      </w:r>
      <w:r w:rsidR="00BC75CE">
        <w:t>fice sur l’estime de soi d’apporter un morceau choisi</w:t>
      </w:r>
      <w:r w:rsidR="0085675E">
        <w:t>, apporter de l’intime et du personnel en séance</w:t>
      </w:r>
      <w:r w:rsidR="009728AB">
        <w:t xml:space="preserve"> pour une création commune. Possibilité de modifier</w:t>
      </w:r>
      <w:r w:rsidR="00C977D9">
        <w:t>, couper, transformer ce morceau.</w:t>
      </w:r>
    </w:p>
    <w:p w14:paraId="2CB9B5E4" w14:textId="622C4FAA" w:rsidR="00E86D5D" w:rsidRPr="00E86D5D" w:rsidRDefault="00E86D5D" w:rsidP="00E86D5D">
      <w:r w:rsidRPr="00E86D5D">
        <w:t xml:space="preserve">Type beat </w:t>
      </w:r>
      <w:r w:rsidR="007E1ED5" w:rsidRPr="00E86D5D">
        <w:t>YouTube</w:t>
      </w:r>
      <w:r w:rsidR="00DC3E10">
        <w:t xml:space="preserve"> : </w:t>
      </w:r>
      <w:r w:rsidR="00C81E74">
        <w:t xml:space="preserve">Utilisation d’instrumentales déjà existante sur </w:t>
      </w:r>
      <w:r w:rsidR="007E1ED5">
        <w:t>YouTube</w:t>
      </w:r>
      <w:r w:rsidR="00C81E74">
        <w:t xml:space="preserve"> afin de pouvoir s’entrainer, expérimenter au micr</w:t>
      </w:r>
      <w:r w:rsidR="00746167">
        <w:t xml:space="preserve">o avant de s’aventurer à composer. </w:t>
      </w:r>
    </w:p>
    <w:p w14:paraId="350A336C" w14:textId="3118D772" w:rsidR="00E86D5D" w:rsidRPr="00E86D5D" w:rsidRDefault="00E86D5D" w:rsidP="00E86D5D">
      <w:r w:rsidRPr="00E86D5D">
        <w:t>Beat Making</w:t>
      </w:r>
      <w:r w:rsidR="00D31980">
        <w:t> : Création de rythme par le patient, principe d’auto-étay</w:t>
      </w:r>
      <w:r w:rsidR="00125471">
        <w:t>age (mise en place d’une rythmique servant ensuite à s’exprimer)</w:t>
      </w:r>
    </w:p>
    <w:p w14:paraId="7A0EA370" w14:textId="5192D629" w:rsidR="00E86D5D" w:rsidRPr="00E86D5D" w:rsidRDefault="00E86D5D" w:rsidP="00E86D5D">
      <w:r w:rsidRPr="00E86D5D">
        <w:t>Overdub</w:t>
      </w:r>
      <w:r w:rsidR="00125471">
        <w:t xml:space="preserve"> : </w:t>
      </w:r>
      <w:r w:rsidR="00300D2B">
        <w:t>Enregistrer sa voix plusieurs fois de suite afin de lui donner volume, présence et puissance</w:t>
      </w:r>
      <w:r w:rsidR="00012038">
        <w:t xml:space="preserve">. </w:t>
      </w:r>
      <w:r w:rsidR="004D51F5">
        <w:t xml:space="preserve">Procédé </w:t>
      </w:r>
      <w:r w:rsidR="00012038">
        <w:t>narcissique</w:t>
      </w:r>
    </w:p>
    <w:p w14:paraId="2123E3F9" w14:textId="2956025E" w:rsidR="00E86D5D" w:rsidRPr="00E86D5D" w:rsidRDefault="00E86D5D" w:rsidP="00E86D5D">
      <w:r w:rsidRPr="00E86D5D">
        <w:t>Aspects visuels</w:t>
      </w:r>
      <w:r w:rsidR="002069A6">
        <w:t xml:space="preserve"> et colorés : </w:t>
      </w:r>
      <w:r w:rsidR="00633686">
        <w:t>Création de repères visuels à un contenu sonore</w:t>
      </w:r>
    </w:p>
    <w:p w14:paraId="4E4C1E0D" w14:textId="5266E322" w:rsidR="00E86D5D" w:rsidRPr="00E86D5D" w:rsidRDefault="00E86D5D" w:rsidP="00E86D5D">
      <w:r w:rsidRPr="00E86D5D">
        <w:t>Possibilité d’effacer</w:t>
      </w:r>
      <w:r w:rsidR="007E1ED5">
        <w:t xml:space="preserve"> : prise</w:t>
      </w:r>
      <w:r w:rsidRPr="00E86D5D">
        <w:t xml:space="preserve"> de risque sans conséquence</w:t>
      </w:r>
    </w:p>
    <w:p w14:paraId="2E5B1F81" w14:textId="2D48DCF4" w:rsidR="00E86D5D" w:rsidRPr="00E86D5D" w:rsidRDefault="00E86D5D" w:rsidP="00E86D5D">
      <w:r w:rsidRPr="00E86D5D">
        <w:t xml:space="preserve">Enregistrement à plusieurs </w:t>
      </w:r>
      <w:r w:rsidR="00517C5F">
        <w:t>en même temps :</w:t>
      </w:r>
      <w:r w:rsidRPr="00E86D5D">
        <w:t xml:space="preserve"> La force du nombre sout</w:t>
      </w:r>
      <w:r w:rsidR="00517C5F">
        <w:t>ient</w:t>
      </w:r>
      <w:r w:rsidRPr="00E86D5D">
        <w:t xml:space="preserve"> l’individu</w:t>
      </w:r>
      <w:r w:rsidR="00517C5F">
        <w:t>, effet groupe, enveloppe groupale</w:t>
      </w:r>
    </w:p>
    <w:p w14:paraId="5C473A8E" w14:textId="5F7E0CEF" w:rsidR="00B02708" w:rsidRDefault="00E86D5D" w:rsidP="00E86D5D">
      <w:r w:rsidRPr="00E86D5D">
        <w:t>Loop</w:t>
      </w:r>
      <w:r w:rsidR="005B6D65">
        <w:t xml:space="preserve"> (boucle)</w:t>
      </w:r>
      <w:r w:rsidR="00846914">
        <w:t xml:space="preserve"> </w:t>
      </w:r>
      <w:r w:rsidR="005B6D65">
        <w:t>F</w:t>
      </w:r>
      <w:r w:rsidR="005B6D65" w:rsidRPr="00E86D5D">
        <w:t>acilitateur</w:t>
      </w:r>
      <w:r w:rsidRPr="00E86D5D">
        <w:t xml:space="preserve"> à la création musicale </w:t>
      </w:r>
      <w:r w:rsidR="005B6D65">
        <w:t>face à des difficultés ou un refus à utiliser la communi</w:t>
      </w:r>
      <w:r w:rsidR="00B438E0">
        <w:t>cation sonore ou l’improvisation sonore.</w:t>
      </w:r>
      <w:r w:rsidR="00E53562">
        <w:t xml:space="preserve"> Enregistrement d’un instrument chacun son tour.</w:t>
      </w:r>
      <w:r w:rsidRPr="00E86D5D">
        <w:t xml:space="preserve"> </w:t>
      </w:r>
      <w:r w:rsidR="00E53562">
        <w:t>L</w:t>
      </w:r>
      <w:r w:rsidRPr="00E86D5D">
        <w:t>ibre arbitre d’accorder et d’assembler des instruments entre eux</w:t>
      </w:r>
      <w:r w:rsidR="00E53562">
        <w:t>, choix esthétique en groupe.</w:t>
      </w:r>
    </w:p>
    <w:p w14:paraId="39B68912" w14:textId="2179B63A" w:rsidR="00EA41F0" w:rsidRPr="00EA41F0" w:rsidRDefault="00EA41F0" w:rsidP="00E53562">
      <w:pPr>
        <w:pStyle w:val="Titre3"/>
        <w:ind w:firstLine="0"/>
      </w:pPr>
      <w:r w:rsidRPr="00EA41F0">
        <w:lastRenderedPageBreak/>
        <w:t>Observations</w:t>
      </w:r>
      <w:r w:rsidR="00E53562">
        <w:t xml:space="preserve"> en séance</w:t>
      </w:r>
    </w:p>
    <w:p w14:paraId="07E818BE" w14:textId="77777777" w:rsidR="00EA41F0" w:rsidRPr="00EA41F0" w:rsidRDefault="00EA41F0" w:rsidP="00EA41F0">
      <w:r w:rsidRPr="00EA41F0">
        <w:t>Aspect ludique</w:t>
      </w:r>
    </w:p>
    <w:p w14:paraId="6E09EB8A" w14:textId="77777777" w:rsidR="00EA41F0" w:rsidRPr="00EA41F0" w:rsidRDefault="00EA41F0" w:rsidP="00EA41F0">
      <w:r w:rsidRPr="00EA41F0">
        <w:t>Valorisant</w:t>
      </w:r>
    </w:p>
    <w:p w14:paraId="0D9E0805" w14:textId="77777777" w:rsidR="00EA41F0" w:rsidRPr="00EA41F0" w:rsidRDefault="00EA41F0" w:rsidP="00EA41F0">
      <w:r w:rsidRPr="00EA41F0">
        <w:t>Implication personnelle</w:t>
      </w:r>
    </w:p>
    <w:p w14:paraId="02A6571A" w14:textId="77777777" w:rsidR="00EA41F0" w:rsidRPr="00EA41F0" w:rsidRDefault="00EA41F0" w:rsidP="00EA41F0">
      <w:r w:rsidRPr="00EA41F0">
        <w:t>Prise de décision (nouveauté)</w:t>
      </w:r>
    </w:p>
    <w:p w14:paraId="42682529" w14:textId="77777777" w:rsidR="00EA41F0" w:rsidRPr="00EA41F0" w:rsidRDefault="00EA41F0" w:rsidP="00EA41F0">
      <w:r w:rsidRPr="00EA41F0">
        <w:t>Exposer son point de vue</w:t>
      </w:r>
    </w:p>
    <w:p w14:paraId="30666FE3" w14:textId="77777777" w:rsidR="00EA41F0" w:rsidRPr="00EA41F0" w:rsidRDefault="00EA41F0" w:rsidP="00EA41F0">
      <w:r w:rsidRPr="00EA41F0">
        <w:t>Affirmer ses choix</w:t>
      </w:r>
    </w:p>
    <w:p w14:paraId="64DF27B6" w14:textId="77777777" w:rsidR="00EA41F0" w:rsidRPr="00EA41F0" w:rsidRDefault="00EA41F0" w:rsidP="00EA41F0">
      <w:r w:rsidRPr="00EA41F0">
        <w:t>Echanger avec le groupe pour un projet commun</w:t>
      </w:r>
    </w:p>
    <w:p w14:paraId="60035F8F" w14:textId="77777777" w:rsidR="00EA41F0" w:rsidRPr="00EA41F0" w:rsidRDefault="00EA41F0" w:rsidP="00EA41F0">
      <w:r w:rsidRPr="00EA41F0">
        <w:t>Argumenter</w:t>
      </w:r>
    </w:p>
    <w:p w14:paraId="7C75E71C" w14:textId="77777777" w:rsidR="00EA41F0" w:rsidRPr="00EA41F0" w:rsidRDefault="00EA41F0" w:rsidP="00EA41F0">
      <w:r w:rsidRPr="00EA41F0">
        <w:t>Prendre en considération que les idées et les actes ont de la valeur</w:t>
      </w:r>
    </w:p>
    <w:p w14:paraId="5230082B" w14:textId="77777777" w:rsidR="00EA41F0" w:rsidRPr="00EA41F0" w:rsidRDefault="00EA41F0" w:rsidP="00EA41F0">
      <w:r w:rsidRPr="00EA41F0">
        <w:t>Exprimer ce qui n’avait jamais été dit sous couvert de la création</w:t>
      </w:r>
    </w:p>
    <w:p w14:paraId="255E5882" w14:textId="77777777" w:rsidR="00EA41F0" w:rsidRPr="00B02708" w:rsidRDefault="00EA41F0" w:rsidP="00E86D5D"/>
    <w:p w14:paraId="5937AF7A" w14:textId="0EF41E35" w:rsidR="00DD3044" w:rsidRDefault="00DD3044" w:rsidP="00DD3044">
      <w:pPr>
        <w:pStyle w:val="Titre2"/>
      </w:pPr>
      <w:r>
        <w:t>REECOUTE DES 2 MORCEAUX ECOUTES EN DEBUT D’INTERVENTION</w:t>
      </w:r>
    </w:p>
    <w:p w14:paraId="40EDE94A" w14:textId="77777777" w:rsidR="00DD3044" w:rsidRDefault="00DD3044"/>
    <w:p w14:paraId="75D31CD1" w14:textId="33085F12" w:rsidR="00DD3044" w:rsidRDefault="00DD3044">
      <w:r>
        <w:t xml:space="preserve">Mise en parallèle </w:t>
      </w:r>
      <w:r w:rsidR="00D554D2">
        <w:t>avec les éléments énoncés précédemment et ce qui est ente</w:t>
      </w:r>
      <w:r w:rsidR="00C61DBB">
        <w:t>ndu</w:t>
      </w:r>
      <w:r w:rsidR="00503CBC">
        <w:t>, passage par passage.</w:t>
      </w:r>
    </w:p>
    <w:p w14:paraId="643A58B9" w14:textId="3F79FFB1" w:rsidR="00AD219D" w:rsidRPr="00C61DBB" w:rsidRDefault="00C61DBB">
      <w:pPr>
        <w:rPr>
          <w:u w:val="single"/>
        </w:rPr>
      </w:pPr>
      <w:r w:rsidRPr="00C61DBB">
        <w:rPr>
          <w:u w:val="single"/>
        </w:rPr>
        <w:t xml:space="preserve">Morceau 1 : </w:t>
      </w:r>
      <w:r w:rsidR="00F36BF8" w:rsidRPr="00C61DBB">
        <w:rPr>
          <w:u w:val="single"/>
        </w:rPr>
        <w:t>AU RYTHME DE LA DO</w:t>
      </w:r>
    </w:p>
    <w:p w14:paraId="59AA8435" w14:textId="214A7C92" w:rsidR="00F36BF8" w:rsidRDefault="003F1A51">
      <w:r w:rsidRPr="00B23580">
        <w:rPr>
          <w:b/>
          <w:bCs/>
        </w:rPr>
        <w:t>Ecriture</w:t>
      </w:r>
      <w:r>
        <w:t> : L’objectif étant que les adolescents puissent parler d’eux même avec la distance de l’écriture</w:t>
      </w:r>
      <w:r w:rsidR="00A741A6">
        <w:t xml:space="preserve"> et parler d’eux à la troisième personne, mise en place d’un processus de symbolisation.</w:t>
      </w:r>
    </w:p>
    <w:p w14:paraId="4199A9F5" w14:textId="013A0D34" w:rsidR="00F54970" w:rsidRDefault="00F54970">
      <w:r w:rsidRPr="00B23580">
        <w:rPr>
          <w:b/>
          <w:bCs/>
        </w:rPr>
        <w:t>Enregistrement </w:t>
      </w:r>
      <w:r w:rsidR="00636CBD" w:rsidRPr="00B23580">
        <w:rPr>
          <w:b/>
          <w:bCs/>
        </w:rPr>
        <w:t>dans un but illustratif :</w:t>
      </w:r>
      <w:r w:rsidR="00636CBD">
        <w:t xml:space="preserve"> </w:t>
      </w:r>
      <w:r w:rsidR="00D30658">
        <w:t xml:space="preserve">Utilisation d’un élément sonore non musical afin </w:t>
      </w:r>
      <w:r w:rsidR="00C022E2">
        <w:t>de préciser</w:t>
      </w:r>
      <w:r w:rsidR="00D30658">
        <w:t xml:space="preserve"> et/ou contextualiser le propos. On peut utiliser des banques de son gratuites.</w:t>
      </w:r>
      <w:r w:rsidR="00C022E2">
        <w:t xml:space="preserve"> Aspect ludique de sortir de la séance avec un enregistreur.</w:t>
      </w:r>
    </w:p>
    <w:p w14:paraId="2B19345F" w14:textId="6BC2D8E9" w:rsidR="00A47A6D" w:rsidRDefault="00327607">
      <w:r w:rsidRPr="00B23580">
        <w:rPr>
          <w:b/>
          <w:bCs/>
        </w:rPr>
        <w:t>Utilisation du symbolique, du jeu</w:t>
      </w:r>
      <w:r>
        <w:t> : faire semblant ; enregistrer des blousons à la place des tentes</w:t>
      </w:r>
      <w:r w:rsidR="00F67582">
        <w:t>, recherche de solutions à une problématique</w:t>
      </w:r>
    </w:p>
    <w:p w14:paraId="2D0851B1" w14:textId="65340154" w:rsidR="00F7386A" w:rsidRDefault="00F7386A">
      <w:r w:rsidRPr="00B23580">
        <w:rPr>
          <w:b/>
          <w:bCs/>
        </w:rPr>
        <w:t>Boucle audio</w:t>
      </w:r>
      <w:r>
        <w:t xml:space="preserve"> : Plusieurs enregistrements ont été effectués, </w:t>
      </w:r>
      <w:r w:rsidR="00755046">
        <w:t xml:space="preserve">les jeunes devaient choisir en groupe qu’elles étaient les boucles qui pourraient être juxtaposées ensemble. </w:t>
      </w:r>
      <w:r w:rsidR="001F3824">
        <w:t xml:space="preserve">Affirmation de soi, </w:t>
      </w:r>
      <w:r w:rsidR="00543CF2">
        <w:t>expérimentation</w:t>
      </w:r>
      <w:r w:rsidR="00AB1AE3">
        <w:t xml:space="preserve">, prise en compte </w:t>
      </w:r>
      <w:r w:rsidR="001B2CCA">
        <w:t>de la singularité de chacun, de l’altérité.</w:t>
      </w:r>
    </w:p>
    <w:p w14:paraId="1723EF60" w14:textId="50C00746" w:rsidR="001355A8" w:rsidRDefault="001355A8">
      <w:r w:rsidRPr="00B23580">
        <w:rPr>
          <w:b/>
          <w:bCs/>
        </w:rPr>
        <w:t>Orage</w:t>
      </w:r>
      <w:r>
        <w:t xml:space="preserve"> : composition d’une boucle en lien avec le texte. </w:t>
      </w:r>
      <w:r w:rsidR="00994C63">
        <w:t xml:space="preserve">Reconnaissance et prise en compte d’une émotion, </w:t>
      </w:r>
      <w:r w:rsidR="000E0552">
        <w:t xml:space="preserve">utilisation adaptée </w:t>
      </w:r>
      <w:r w:rsidR="00D82471">
        <w:t>du système empathique</w:t>
      </w:r>
    </w:p>
    <w:p w14:paraId="71E3F273" w14:textId="7DAC2526" w:rsidR="000E0552" w:rsidRDefault="000E0552">
      <w:r w:rsidRPr="00B23580">
        <w:rPr>
          <w:b/>
          <w:bCs/>
        </w:rPr>
        <w:t>Piano à deux</w:t>
      </w:r>
      <w:r>
        <w:t xml:space="preserve"> : </w:t>
      </w:r>
      <w:r w:rsidR="00D53171">
        <w:t xml:space="preserve">Partage d’une tâche, </w:t>
      </w:r>
      <w:r w:rsidR="00E4756C">
        <w:t>partager la créativité</w:t>
      </w:r>
      <w:r w:rsidR="003B134E">
        <w:t xml:space="preserve"> au clavier </w:t>
      </w:r>
      <w:r w:rsidR="00E4756C">
        <w:t xml:space="preserve">avec un </w:t>
      </w:r>
      <w:r w:rsidR="00D53171">
        <w:t>objectif commun</w:t>
      </w:r>
    </w:p>
    <w:p w14:paraId="501A23D5" w14:textId="6824BBA7" w:rsidR="008C3269" w:rsidRDefault="008C3269">
      <w:r w:rsidRPr="00B23580">
        <w:rPr>
          <w:b/>
          <w:bCs/>
        </w:rPr>
        <w:t>Loup </w:t>
      </w:r>
      <w:r>
        <w:t>: cet outil permet d’amplifier le propos, de lui donner plus de force, la force du nombre soutenant l’individu ayant une image de lui-même semblent manquer de force et de capacité.</w:t>
      </w:r>
    </w:p>
    <w:p w14:paraId="643FEF33" w14:textId="03C86933" w:rsidR="00D660C3" w:rsidRDefault="00D660C3"/>
    <w:p w14:paraId="3A786BB2" w14:textId="5E74F913" w:rsidR="00D660C3" w:rsidRPr="00ED58C5" w:rsidRDefault="00ED58C5">
      <w:pPr>
        <w:rPr>
          <w:u w:val="single"/>
        </w:rPr>
      </w:pPr>
      <w:r w:rsidRPr="00ED58C5">
        <w:rPr>
          <w:u w:val="single"/>
        </w:rPr>
        <w:lastRenderedPageBreak/>
        <w:t xml:space="preserve">Morceau 2 : </w:t>
      </w:r>
      <w:r w:rsidR="00D660C3" w:rsidRPr="00ED58C5">
        <w:rPr>
          <w:u w:val="single"/>
        </w:rPr>
        <w:t>LE MUR</w:t>
      </w:r>
    </w:p>
    <w:p w14:paraId="2A3C3DB6" w14:textId="66A5671A" w:rsidR="002925D8" w:rsidRDefault="002F3386" w:rsidP="002925D8">
      <w:r w:rsidRPr="00092CD0">
        <w:rPr>
          <w:b/>
          <w:bCs/>
        </w:rPr>
        <w:t>Sampling</w:t>
      </w:r>
      <w:r w:rsidR="002925D8" w:rsidRPr="00092CD0">
        <w:rPr>
          <w:b/>
          <w:bCs/>
        </w:rPr>
        <w:t xml:space="preserve"> a visée créat</w:t>
      </w:r>
      <w:r w:rsidR="00092CD0">
        <w:rPr>
          <w:b/>
          <w:bCs/>
        </w:rPr>
        <w:t>ive</w:t>
      </w:r>
      <w:r w:rsidR="004A2DCC">
        <w:t xml:space="preserve"> </w:t>
      </w:r>
      <w:r w:rsidR="002925D8">
        <w:t>Dans la création, la jeune fille qui a choisi ce sample était très inhibée, elle a peu parlé, mais c’est son morceau qui a accompagné toute la création.</w:t>
      </w:r>
      <w:r w:rsidR="009E33CB">
        <w:t xml:space="preserve"> Amener de soi en séance, passer de l’individuel au collectif, authenticité, accepter le regard de l’autre en partageant son intimité musicale.</w:t>
      </w:r>
    </w:p>
    <w:p w14:paraId="336D5A8C" w14:textId="6F467735" w:rsidR="002F4F68" w:rsidRPr="004A2DCC" w:rsidRDefault="002F4F68" w:rsidP="002925D8">
      <w:r w:rsidRPr="00092CD0">
        <w:rPr>
          <w:b/>
          <w:bCs/>
        </w:rPr>
        <w:t>Illustration visant à contextualiser et renforcer le propos</w:t>
      </w:r>
      <w:r w:rsidR="004A2DCC">
        <w:rPr>
          <w:b/>
          <w:bCs/>
        </w:rPr>
        <w:t xml:space="preserve"> </w:t>
      </w:r>
      <w:r w:rsidR="004A2DCC">
        <w:t>(Bruit</w:t>
      </w:r>
      <w:r w:rsidR="00D328C8">
        <w:t>age de pluie téléchargé sur un site de bruitage)</w:t>
      </w:r>
    </w:p>
    <w:p w14:paraId="6651665C" w14:textId="236A6C1A" w:rsidR="002B0B50" w:rsidRDefault="00057732" w:rsidP="002925D8">
      <w:r w:rsidRPr="00092CD0">
        <w:rPr>
          <w:b/>
          <w:bCs/>
        </w:rPr>
        <w:t xml:space="preserve">Sampling à visée </w:t>
      </w:r>
      <w:r w:rsidR="00092CD0">
        <w:rPr>
          <w:b/>
          <w:bCs/>
        </w:rPr>
        <w:t>illustrative</w:t>
      </w:r>
      <w:r w:rsidRPr="00092CD0">
        <w:rPr>
          <w:b/>
          <w:bCs/>
        </w:rPr>
        <w:t>.</w:t>
      </w:r>
      <w:r>
        <w:t xml:space="preserve"> Utilisation d’un filtre pour simuler une porte fermée</w:t>
      </w:r>
    </w:p>
    <w:p w14:paraId="53C02047" w14:textId="48162E5A" w:rsidR="00951B6A" w:rsidRDefault="00951B6A" w:rsidP="002925D8">
      <w:r w:rsidRPr="00092CD0">
        <w:rPr>
          <w:b/>
          <w:bCs/>
        </w:rPr>
        <w:t>Changement de tempo</w:t>
      </w:r>
      <w:r w:rsidR="007711EF">
        <w:t xml:space="preserve"> Grâce à cette </w:t>
      </w:r>
      <w:r w:rsidR="00557718">
        <w:t>auto-étayage</w:t>
      </w:r>
      <w:r w:rsidR="007711EF">
        <w:t xml:space="preserve">, </w:t>
      </w:r>
      <w:r w:rsidR="00557718">
        <w:t>cet adolescent</w:t>
      </w:r>
      <w:r w:rsidR="007711EF">
        <w:t xml:space="preserve"> a pu en accélérant le tempo faire d’une de ses problématique une force. Dans ce court texte il mais en avant sa dualité entre le « </w:t>
      </w:r>
      <w:proofErr w:type="spellStart"/>
      <w:r w:rsidR="007711EF">
        <w:t>wesh</w:t>
      </w:r>
      <w:proofErr w:type="spellEnd"/>
      <w:r w:rsidR="007711EF">
        <w:t xml:space="preserve"> et </w:t>
      </w:r>
      <w:proofErr w:type="spellStart"/>
      <w:r w:rsidR="007711EF">
        <w:t>kirikou</w:t>
      </w:r>
      <w:proofErr w:type="spellEnd"/>
      <w:r w:rsidR="007711EF">
        <w:t xml:space="preserve"> et le fait qu’il dise qu’il a 11 ans » et également </w:t>
      </w:r>
      <w:r w:rsidR="00557718">
        <w:t>d</w:t>
      </w:r>
      <w:r w:rsidR="007711EF">
        <w:t>es symptômes de TDAH avec son débit de parole où la rapidité devient un atout dans le rap.</w:t>
      </w:r>
    </w:p>
    <w:p w14:paraId="43051125" w14:textId="542DC517" w:rsidR="00B23580" w:rsidRDefault="00B23580" w:rsidP="00B23580">
      <w:r w:rsidRPr="002B30D4">
        <w:rPr>
          <w:b/>
          <w:bCs/>
        </w:rPr>
        <w:t xml:space="preserve">Beat </w:t>
      </w:r>
      <w:proofErr w:type="spellStart"/>
      <w:r w:rsidRPr="002B30D4">
        <w:rPr>
          <w:b/>
          <w:bCs/>
        </w:rPr>
        <w:t>making</w:t>
      </w:r>
      <w:proofErr w:type="spellEnd"/>
      <w:r>
        <w:t> : Qu’on peut traduire par rythme, terme surtout utilisé en rap. A un but de soutien rythmique. L’adolescent via cette création va pouvoir s’auto porter, créer son propre support à l’expression de soi, aider le jeune à créer son propre étayage, s’aider soi-même. Valorisation du fait d’utiliser son propre rythme.</w:t>
      </w:r>
    </w:p>
    <w:p w14:paraId="7AEEEB81" w14:textId="77CF542C" w:rsidR="0031704E" w:rsidRDefault="0031704E" w:rsidP="00B23580"/>
    <w:p w14:paraId="67DD1BE3" w14:textId="1DA6C245" w:rsidR="0031704E" w:rsidRDefault="00693854" w:rsidP="00693854">
      <w:pPr>
        <w:pStyle w:val="Titre2"/>
      </w:pPr>
      <w:r>
        <w:t>INSTANT MUSICAL</w:t>
      </w:r>
    </w:p>
    <w:p w14:paraId="6E749813" w14:textId="1E814A6A" w:rsidR="005E2A16" w:rsidRDefault="005E2A16" w:rsidP="00693854"/>
    <w:p w14:paraId="61107895" w14:textId="4C347D17" w:rsidR="00693854" w:rsidRDefault="00693854" w:rsidP="00693854">
      <w:r>
        <w:t>A l’aide d’un instrumentarium classique et de la MAO, j’ai proposé</w:t>
      </w:r>
      <w:r w:rsidR="000B45F7">
        <w:t xml:space="preserve"> aux étudiants d’expérimenter. Dans un premier temps, et un par un, je leur ai proposé </w:t>
      </w:r>
      <w:r w:rsidR="0047217C">
        <w:t>de jouer une boucle et de s’enregistrer. Partie rythmiques et mélodiques, puis je leur ai confié l’arrangement</w:t>
      </w:r>
      <w:r w:rsidR="006E1BB0">
        <w:t>, avec la possibilité de choisir quelle boucle serait jouée avec la ou les autres boucles</w:t>
      </w:r>
      <w:r w:rsidR="00A21F2C">
        <w:t xml:space="preserve">, ainsi que de gérer les volumes, les effets </w:t>
      </w:r>
      <w:r w:rsidR="004C0C6B">
        <w:t>présélectionnés et la panoramique (gauche/droite).</w:t>
      </w:r>
    </w:p>
    <w:p w14:paraId="14AFC4DC" w14:textId="361FD5CF" w:rsidR="004C0C6B" w:rsidRDefault="004C0C6B" w:rsidP="00693854"/>
    <w:p w14:paraId="7E5A2E47" w14:textId="6875C5F7" w:rsidR="004C0C6B" w:rsidRDefault="004C0C6B" w:rsidP="004C0C6B">
      <w:pPr>
        <w:pStyle w:val="Titre2"/>
      </w:pPr>
      <w:r>
        <w:t>TEMPS D’ECHANGE</w:t>
      </w:r>
    </w:p>
    <w:sectPr w:rsidR="004C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D0D"/>
    <w:multiLevelType w:val="hybridMultilevel"/>
    <w:tmpl w:val="6CDCC7A8"/>
    <w:lvl w:ilvl="0" w:tplc="173CA2BA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5063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31"/>
    <w:rsid w:val="00012038"/>
    <w:rsid w:val="000229DD"/>
    <w:rsid w:val="00035D72"/>
    <w:rsid w:val="00057732"/>
    <w:rsid w:val="00076F4E"/>
    <w:rsid w:val="00082919"/>
    <w:rsid w:val="00092CD0"/>
    <w:rsid w:val="000A70CA"/>
    <w:rsid w:val="000B45F7"/>
    <w:rsid w:val="000E0552"/>
    <w:rsid w:val="001012F0"/>
    <w:rsid w:val="00117144"/>
    <w:rsid w:val="00122C6C"/>
    <w:rsid w:val="00125471"/>
    <w:rsid w:val="001355A8"/>
    <w:rsid w:val="00143C15"/>
    <w:rsid w:val="001657D3"/>
    <w:rsid w:val="001812A5"/>
    <w:rsid w:val="001B17FE"/>
    <w:rsid w:val="001B1E64"/>
    <w:rsid w:val="001B2CCA"/>
    <w:rsid w:val="001F3824"/>
    <w:rsid w:val="002007B9"/>
    <w:rsid w:val="0020093F"/>
    <w:rsid w:val="00203CA0"/>
    <w:rsid w:val="002069A6"/>
    <w:rsid w:val="00210428"/>
    <w:rsid w:val="002925D8"/>
    <w:rsid w:val="002B0B50"/>
    <w:rsid w:val="002B30D4"/>
    <w:rsid w:val="002D397E"/>
    <w:rsid w:val="002D6F6A"/>
    <w:rsid w:val="002F3386"/>
    <w:rsid w:val="002F4F68"/>
    <w:rsid w:val="00300D2B"/>
    <w:rsid w:val="0031704E"/>
    <w:rsid w:val="00327607"/>
    <w:rsid w:val="00363883"/>
    <w:rsid w:val="00364FE2"/>
    <w:rsid w:val="00366EE8"/>
    <w:rsid w:val="0038204D"/>
    <w:rsid w:val="0039185E"/>
    <w:rsid w:val="0039287A"/>
    <w:rsid w:val="00392BF2"/>
    <w:rsid w:val="003B134E"/>
    <w:rsid w:val="003C204D"/>
    <w:rsid w:val="003D1010"/>
    <w:rsid w:val="003F1A51"/>
    <w:rsid w:val="004258A0"/>
    <w:rsid w:val="0045171F"/>
    <w:rsid w:val="0047217C"/>
    <w:rsid w:val="00483086"/>
    <w:rsid w:val="004960AA"/>
    <w:rsid w:val="004A074A"/>
    <w:rsid w:val="004A0FAA"/>
    <w:rsid w:val="004A2DCC"/>
    <w:rsid w:val="004C0C6B"/>
    <w:rsid w:val="004D51F5"/>
    <w:rsid w:val="004D77FA"/>
    <w:rsid w:val="004E5C9B"/>
    <w:rsid w:val="004F54C9"/>
    <w:rsid w:val="004F726A"/>
    <w:rsid w:val="00503CBC"/>
    <w:rsid w:val="0051438C"/>
    <w:rsid w:val="00517C5F"/>
    <w:rsid w:val="00543CF2"/>
    <w:rsid w:val="00544C57"/>
    <w:rsid w:val="00557718"/>
    <w:rsid w:val="0058471D"/>
    <w:rsid w:val="005876D1"/>
    <w:rsid w:val="005B0A06"/>
    <w:rsid w:val="005B6D65"/>
    <w:rsid w:val="005D024D"/>
    <w:rsid w:val="005E2A16"/>
    <w:rsid w:val="00614987"/>
    <w:rsid w:val="006170D8"/>
    <w:rsid w:val="00633686"/>
    <w:rsid w:val="00636CBD"/>
    <w:rsid w:val="006546F0"/>
    <w:rsid w:val="00673AAB"/>
    <w:rsid w:val="00682883"/>
    <w:rsid w:val="00693854"/>
    <w:rsid w:val="006E1BB0"/>
    <w:rsid w:val="006E699A"/>
    <w:rsid w:val="007021F6"/>
    <w:rsid w:val="007227D9"/>
    <w:rsid w:val="0073092E"/>
    <w:rsid w:val="007444A1"/>
    <w:rsid w:val="00746167"/>
    <w:rsid w:val="00755046"/>
    <w:rsid w:val="00762E3F"/>
    <w:rsid w:val="007711EF"/>
    <w:rsid w:val="00772AA4"/>
    <w:rsid w:val="00777877"/>
    <w:rsid w:val="007A0F15"/>
    <w:rsid w:val="007A3F7F"/>
    <w:rsid w:val="007B5CB0"/>
    <w:rsid w:val="007C378E"/>
    <w:rsid w:val="007C6212"/>
    <w:rsid w:val="007D688C"/>
    <w:rsid w:val="007E1ED5"/>
    <w:rsid w:val="007E1F0D"/>
    <w:rsid w:val="00840B10"/>
    <w:rsid w:val="00845B93"/>
    <w:rsid w:val="00846914"/>
    <w:rsid w:val="00846B65"/>
    <w:rsid w:val="0085675E"/>
    <w:rsid w:val="008B1840"/>
    <w:rsid w:val="008C1B04"/>
    <w:rsid w:val="008C3269"/>
    <w:rsid w:val="008E24C2"/>
    <w:rsid w:val="008E4893"/>
    <w:rsid w:val="00906828"/>
    <w:rsid w:val="00916C55"/>
    <w:rsid w:val="00944565"/>
    <w:rsid w:val="00951B6A"/>
    <w:rsid w:val="009619F9"/>
    <w:rsid w:val="009728AB"/>
    <w:rsid w:val="009807E9"/>
    <w:rsid w:val="009862DB"/>
    <w:rsid w:val="00991B0E"/>
    <w:rsid w:val="00994B35"/>
    <w:rsid w:val="00994C63"/>
    <w:rsid w:val="009E33CB"/>
    <w:rsid w:val="00A13B2D"/>
    <w:rsid w:val="00A21F2C"/>
    <w:rsid w:val="00A24859"/>
    <w:rsid w:val="00A47A6D"/>
    <w:rsid w:val="00A741A6"/>
    <w:rsid w:val="00A851B4"/>
    <w:rsid w:val="00AB1AE3"/>
    <w:rsid w:val="00AD03A5"/>
    <w:rsid w:val="00AD219D"/>
    <w:rsid w:val="00AE110F"/>
    <w:rsid w:val="00B02708"/>
    <w:rsid w:val="00B02D13"/>
    <w:rsid w:val="00B23580"/>
    <w:rsid w:val="00B325BC"/>
    <w:rsid w:val="00B36163"/>
    <w:rsid w:val="00B438E0"/>
    <w:rsid w:val="00B5004F"/>
    <w:rsid w:val="00B714E7"/>
    <w:rsid w:val="00B86628"/>
    <w:rsid w:val="00BC1376"/>
    <w:rsid w:val="00BC5393"/>
    <w:rsid w:val="00BC75CE"/>
    <w:rsid w:val="00BE42C7"/>
    <w:rsid w:val="00BF2622"/>
    <w:rsid w:val="00BF2C16"/>
    <w:rsid w:val="00C022E2"/>
    <w:rsid w:val="00C4353C"/>
    <w:rsid w:val="00C5758C"/>
    <w:rsid w:val="00C61DBB"/>
    <w:rsid w:val="00C81E74"/>
    <w:rsid w:val="00C92028"/>
    <w:rsid w:val="00C977D9"/>
    <w:rsid w:val="00CB52C8"/>
    <w:rsid w:val="00CB71AC"/>
    <w:rsid w:val="00CC65FD"/>
    <w:rsid w:val="00CE56AF"/>
    <w:rsid w:val="00D2766F"/>
    <w:rsid w:val="00D30658"/>
    <w:rsid w:val="00D31980"/>
    <w:rsid w:val="00D328C8"/>
    <w:rsid w:val="00D3474B"/>
    <w:rsid w:val="00D53171"/>
    <w:rsid w:val="00D554D2"/>
    <w:rsid w:val="00D602EE"/>
    <w:rsid w:val="00D660C3"/>
    <w:rsid w:val="00D82471"/>
    <w:rsid w:val="00DB07CA"/>
    <w:rsid w:val="00DC112B"/>
    <w:rsid w:val="00DC3E10"/>
    <w:rsid w:val="00DD3044"/>
    <w:rsid w:val="00DD3A4D"/>
    <w:rsid w:val="00E12706"/>
    <w:rsid w:val="00E23F94"/>
    <w:rsid w:val="00E31EA8"/>
    <w:rsid w:val="00E405AA"/>
    <w:rsid w:val="00E4756C"/>
    <w:rsid w:val="00E53562"/>
    <w:rsid w:val="00E53CB4"/>
    <w:rsid w:val="00E66509"/>
    <w:rsid w:val="00E86D5D"/>
    <w:rsid w:val="00E92E83"/>
    <w:rsid w:val="00EA2697"/>
    <w:rsid w:val="00EA41F0"/>
    <w:rsid w:val="00EA74E7"/>
    <w:rsid w:val="00EA7D31"/>
    <w:rsid w:val="00EB1F13"/>
    <w:rsid w:val="00ED2331"/>
    <w:rsid w:val="00ED58C5"/>
    <w:rsid w:val="00EF517F"/>
    <w:rsid w:val="00F36BF8"/>
    <w:rsid w:val="00F3799A"/>
    <w:rsid w:val="00F54970"/>
    <w:rsid w:val="00F5534A"/>
    <w:rsid w:val="00F63C4A"/>
    <w:rsid w:val="00F67582"/>
    <w:rsid w:val="00F7386A"/>
    <w:rsid w:val="00FB40B2"/>
    <w:rsid w:val="00FD011D"/>
    <w:rsid w:val="00FD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FCAD"/>
  <w15:chartTrackingRefBased/>
  <w15:docId w15:val="{032AE3CF-212B-4456-8DF0-469C551B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2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aliases w:val="Titre 3 APA"/>
    <w:basedOn w:val="Normal"/>
    <w:next w:val="Normal"/>
    <w:link w:val="Titre3Car"/>
    <w:uiPriority w:val="9"/>
    <w:unhideWhenUsed/>
    <w:qFormat/>
    <w:rsid w:val="008E24C2"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3 APA Car"/>
    <w:basedOn w:val="Policepardfaut"/>
    <w:link w:val="Titre3"/>
    <w:uiPriority w:val="9"/>
    <w:rsid w:val="008E24C2"/>
    <w:rPr>
      <w:rFonts w:asciiTheme="majorHAnsi" w:eastAsiaTheme="majorEastAsia" w:hAnsiTheme="majorHAnsi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F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26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44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A9A3-2A02-4BD9-8C05-07D0139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1377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Terrié</dc:creator>
  <cp:keywords/>
  <dc:description/>
  <cp:lastModifiedBy>Brice Terrié</cp:lastModifiedBy>
  <cp:revision>2</cp:revision>
  <dcterms:created xsi:type="dcterms:W3CDTF">2024-09-06T08:27:00Z</dcterms:created>
  <dcterms:modified xsi:type="dcterms:W3CDTF">2024-09-06T08:27:00Z</dcterms:modified>
</cp:coreProperties>
</file>