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33F" w:rsidRDefault="00AB433F">
      <w:pPr>
        <w:rPr>
          <w:b/>
          <w:sz w:val="36"/>
          <w:szCs w:val="36"/>
        </w:rPr>
      </w:pPr>
      <w:r>
        <w:rPr>
          <w:b/>
          <w:sz w:val="36"/>
          <w:szCs w:val="36"/>
        </w:rPr>
        <w:t>UEF K3SM010 Sciences Biologiques V</w:t>
      </w:r>
    </w:p>
    <w:p w:rsidR="00AA07E9" w:rsidRDefault="00590D1E">
      <w:r w:rsidRPr="00691FFE">
        <w:rPr>
          <w:b/>
          <w:sz w:val="36"/>
          <w:szCs w:val="36"/>
        </w:rPr>
        <w:t>Intitulé de l’EC</w:t>
      </w:r>
      <w:r w:rsidR="00691FFE">
        <w:t xml:space="preserve"> : </w:t>
      </w:r>
      <w:r w:rsidR="00AB433F">
        <w:rPr>
          <w:b/>
          <w:sz w:val="36"/>
          <w:szCs w:val="36"/>
        </w:rPr>
        <w:t>K3SM011</w:t>
      </w:r>
      <w:r w:rsidRPr="00691FFE">
        <w:tab/>
      </w:r>
      <w:r w:rsidR="009931D2" w:rsidRPr="00AB433F">
        <w:rPr>
          <w:b/>
          <w:sz w:val="28"/>
          <w:szCs w:val="28"/>
        </w:rPr>
        <w:t>BIOCHIMIE CLINIQUE</w:t>
      </w:r>
      <w:r w:rsidR="009931D2">
        <w:t xml:space="preserve"> </w:t>
      </w:r>
      <w:r w:rsidR="000867A8">
        <w:t xml:space="preserve"> </w:t>
      </w:r>
    </w:p>
    <w:p w:rsidR="00AB433F" w:rsidRPr="00AB433F" w:rsidRDefault="00AB433F">
      <w:pPr>
        <w:rPr>
          <w:b/>
          <w:sz w:val="28"/>
          <w:szCs w:val="28"/>
        </w:rPr>
      </w:pPr>
      <w:r w:rsidRPr="00AB433F">
        <w:rPr>
          <w:b/>
          <w:sz w:val="28"/>
          <w:szCs w:val="28"/>
        </w:rPr>
        <w:t>Responsable pédagogique</w:t>
      </w:r>
      <w:r>
        <w:rPr>
          <w:b/>
          <w:sz w:val="28"/>
          <w:szCs w:val="28"/>
        </w:rPr>
        <w:t xml:space="preserve"> : </w:t>
      </w:r>
    </w:p>
    <w:p w:rsidR="00691FFE" w:rsidRPr="00691FFE" w:rsidRDefault="00691FFE">
      <w:pPr>
        <w:rPr>
          <w:b/>
          <w:sz w:val="24"/>
          <w:szCs w:val="24"/>
        </w:rPr>
      </w:pPr>
      <w:r w:rsidRPr="00691FFE">
        <w:rPr>
          <w:b/>
          <w:sz w:val="24"/>
          <w:szCs w:val="24"/>
        </w:rPr>
        <w:t>Répartition des heures d’enseignement</w:t>
      </w:r>
      <w:r w:rsidR="00AB433F">
        <w:rPr>
          <w:b/>
          <w:sz w:val="24"/>
          <w:szCs w:val="24"/>
        </w:rPr>
        <w:tab/>
      </w:r>
      <w:r w:rsidR="00AB433F">
        <w:rPr>
          <w:b/>
          <w:sz w:val="24"/>
          <w:szCs w:val="24"/>
        </w:rPr>
        <w:tab/>
      </w:r>
      <w:r w:rsidR="00AB433F">
        <w:rPr>
          <w:b/>
          <w:sz w:val="24"/>
          <w:szCs w:val="24"/>
        </w:rPr>
        <w:tab/>
      </w:r>
      <w:r w:rsidR="00AB433F">
        <w:rPr>
          <w:b/>
          <w:sz w:val="24"/>
          <w:szCs w:val="24"/>
        </w:rPr>
        <w:tab/>
      </w:r>
      <w:r w:rsidR="00AB433F">
        <w:rPr>
          <w:b/>
          <w:sz w:val="24"/>
          <w:szCs w:val="24"/>
        </w:rPr>
        <w:tab/>
      </w:r>
      <w:r w:rsidR="00AB433F">
        <w:rPr>
          <w:b/>
          <w:sz w:val="24"/>
          <w:szCs w:val="24"/>
        </w:rPr>
        <w:tab/>
        <w:t>ECTS  3</w:t>
      </w:r>
    </w:p>
    <w:tbl>
      <w:tblPr>
        <w:tblW w:w="0" w:type="auto"/>
        <w:tblBorders>
          <w:top w:val="single" w:sz="8" w:space="0" w:color="4F81BD"/>
          <w:bottom w:val="single" w:sz="8" w:space="0" w:color="4F81BD"/>
        </w:tblBorders>
        <w:tblLook w:val="04A0"/>
      </w:tblPr>
      <w:tblGrid>
        <w:gridCol w:w="917"/>
        <w:gridCol w:w="906"/>
        <w:gridCol w:w="911"/>
        <w:gridCol w:w="911"/>
        <w:gridCol w:w="906"/>
        <w:gridCol w:w="906"/>
        <w:gridCol w:w="1111"/>
        <w:gridCol w:w="906"/>
        <w:gridCol w:w="907"/>
        <w:gridCol w:w="907"/>
      </w:tblGrid>
      <w:tr w:rsidR="00AA07E9" w:rsidRPr="000F5B11">
        <w:trPr>
          <w:trHeight w:val="245"/>
        </w:trPr>
        <w:tc>
          <w:tcPr>
            <w:tcW w:w="1823" w:type="dxa"/>
            <w:gridSpan w:val="2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:rsidR="00AA07E9" w:rsidRPr="000F5B11" w:rsidRDefault="00AA07E9" w:rsidP="002F03C1">
            <w:pPr>
              <w:spacing w:after="0" w:line="240" w:lineRule="auto"/>
              <w:rPr>
                <w:b/>
                <w:bCs/>
                <w:color w:val="365F91"/>
              </w:rPr>
            </w:pPr>
            <w:r w:rsidRPr="000F5B11">
              <w:rPr>
                <w:b/>
                <w:bCs/>
                <w:color w:val="365F91"/>
              </w:rPr>
              <w:t xml:space="preserve">CM      </w:t>
            </w:r>
            <w:r w:rsidR="002F03C1">
              <w:rPr>
                <w:b/>
                <w:bCs/>
                <w:color w:val="365F91"/>
              </w:rPr>
              <w:t xml:space="preserve">  </w:t>
            </w:r>
            <w:r w:rsidR="00AB433F">
              <w:rPr>
                <w:b/>
                <w:bCs/>
                <w:color w:val="365F91"/>
              </w:rPr>
              <w:t>20</w:t>
            </w:r>
            <w:r w:rsidR="002F03C1">
              <w:rPr>
                <w:b/>
                <w:bCs/>
                <w:color w:val="365F91"/>
              </w:rPr>
              <w:t xml:space="preserve"> </w:t>
            </w:r>
            <w:r w:rsidRPr="000F5B11">
              <w:rPr>
                <w:b/>
                <w:bCs/>
                <w:color w:val="365F91"/>
              </w:rPr>
              <w:t>h</w:t>
            </w:r>
            <w:r w:rsidRPr="000F5B11">
              <w:rPr>
                <w:b/>
                <w:bCs/>
                <w:color w:val="365F91"/>
              </w:rPr>
              <w:tab/>
              <w:t xml:space="preserve">    </w:t>
            </w:r>
          </w:p>
        </w:tc>
        <w:tc>
          <w:tcPr>
            <w:tcW w:w="1822" w:type="dxa"/>
            <w:gridSpan w:val="2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:rsidR="00AA07E9" w:rsidRPr="000F5B11" w:rsidRDefault="002F03C1" w:rsidP="000F5B11">
            <w:pPr>
              <w:spacing w:after="0" w:line="240" w:lineRule="auto"/>
              <w:rPr>
                <w:b/>
                <w:bCs/>
                <w:color w:val="365F91"/>
              </w:rPr>
            </w:pPr>
            <w:r>
              <w:rPr>
                <w:b/>
                <w:bCs/>
                <w:color w:val="365F91"/>
              </w:rPr>
              <w:t xml:space="preserve">ED      </w:t>
            </w:r>
            <w:r w:rsidR="00AA07E9" w:rsidRPr="000F5B11">
              <w:rPr>
                <w:b/>
                <w:bCs/>
                <w:color w:val="365F91"/>
              </w:rPr>
              <w:t xml:space="preserve">    </w:t>
            </w:r>
            <w:r w:rsidR="00AB433F">
              <w:rPr>
                <w:b/>
                <w:bCs/>
                <w:color w:val="365F91"/>
              </w:rPr>
              <w:t>4,5</w:t>
            </w:r>
            <w:r w:rsidR="00AA07E9" w:rsidRPr="000F5B11">
              <w:rPr>
                <w:b/>
                <w:bCs/>
                <w:color w:val="365F91"/>
              </w:rPr>
              <w:t xml:space="preserve">     h</w:t>
            </w:r>
          </w:p>
        </w:tc>
        <w:tc>
          <w:tcPr>
            <w:tcW w:w="1812" w:type="dxa"/>
            <w:gridSpan w:val="2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:rsidR="00AA07E9" w:rsidRPr="000F5B11" w:rsidRDefault="002F03C1" w:rsidP="000F5B11">
            <w:pPr>
              <w:spacing w:after="0" w:line="240" w:lineRule="auto"/>
              <w:rPr>
                <w:b/>
                <w:bCs/>
                <w:color w:val="365F91"/>
              </w:rPr>
            </w:pPr>
            <w:r>
              <w:rPr>
                <w:b/>
                <w:bCs/>
                <w:color w:val="365F91"/>
              </w:rPr>
              <w:t xml:space="preserve">TP      </w:t>
            </w:r>
            <w:r w:rsidR="00AA07E9" w:rsidRPr="000F5B11">
              <w:rPr>
                <w:b/>
                <w:bCs/>
                <w:color w:val="365F91"/>
              </w:rPr>
              <w:t xml:space="preserve">          h</w:t>
            </w:r>
          </w:p>
        </w:tc>
        <w:tc>
          <w:tcPr>
            <w:tcW w:w="2017" w:type="dxa"/>
            <w:gridSpan w:val="2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:rsidR="00AA07E9" w:rsidRPr="000F5B11" w:rsidRDefault="00AA07E9" w:rsidP="000F5B11">
            <w:pPr>
              <w:spacing w:after="0" w:line="240" w:lineRule="auto"/>
              <w:rPr>
                <w:b/>
                <w:bCs/>
                <w:color w:val="365F91"/>
              </w:rPr>
            </w:pPr>
            <w:r w:rsidRPr="000F5B11">
              <w:rPr>
                <w:b/>
                <w:bCs/>
                <w:color w:val="365F91"/>
              </w:rPr>
              <w:t xml:space="preserve">travail personnel : </w:t>
            </w:r>
            <w:r w:rsidRPr="000F5B11">
              <w:rPr>
                <w:b/>
                <w:bCs/>
                <w:color w:val="365F91"/>
              </w:rPr>
              <w:tab/>
            </w:r>
          </w:p>
        </w:tc>
        <w:tc>
          <w:tcPr>
            <w:tcW w:w="1814" w:type="dxa"/>
            <w:gridSpan w:val="2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:rsidR="00AA07E9" w:rsidRPr="000F5B11" w:rsidRDefault="00AB433F" w:rsidP="000F5B11">
            <w:pPr>
              <w:spacing w:after="0" w:line="240" w:lineRule="auto"/>
              <w:rPr>
                <w:b/>
                <w:bCs/>
                <w:color w:val="365F91"/>
              </w:rPr>
            </w:pPr>
            <w:r>
              <w:rPr>
                <w:b/>
                <w:bCs/>
                <w:color w:val="365F91"/>
              </w:rPr>
              <w:t>20</w:t>
            </w:r>
            <w:r w:rsidR="002F03C1">
              <w:rPr>
                <w:b/>
                <w:bCs/>
                <w:color w:val="365F91"/>
              </w:rPr>
              <w:t xml:space="preserve">    </w:t>
            </w:r>
            <w:r w:rsidR="00AA07E9" w:rsidRPr="000F5B11">
              <w:rPr>
                <w:b/>
                <w:bCs/>
                <w:color w:val="365F91"/>
              </w:rPr>
              <w:t xml:space="preserve">    h</w:t>
            </w:r>
          </w:p>
        </w:tc>
      </w:tr>
      <w:tr w:rsidR="00AA07E9" w:rsidRPr="000F5B11">
        <w:trPr>
          <w:trHeight w:val="110"/>
        </w:trPr>
        <w:tc>
          <w:tcPr>
            <w:tcW w:w="917" w:type="dxa"/>
            <w:tcBorders>
              <w:left w:val="nil"/>
              <w:right w:val="nil"/>
            </w:tcBorders>
            <w:shd w:val="clear" w:color="auto" w:fill="D3DFEE"/>
          </w:tcPr>
          <w:p w:rsidR="00684B6F" w:rsidRPr="000F5B11" w:rsidRDefault="00684B6F" w:rsidP="000867A8">
            <w:pPr>
              <w:spacing w:after="0" w:line="240" w:lineRule="auto"/>
              <w:rPr>
                <w:b/>
                <w:bCs/>
                <w:color w:val="365F91"/>
              </w:rPr>
            </w:pPr>
          </w:p>
        </w:tc>
        <w:tc>
          <w:tcPr>
            <w:tcW w:w="906" w:type="dxa"/>
            <w:tcBorders>
              <w:left w:val="nil"/>
              <w:right w:val="nil"/>
            </w:tcBorders>
            <w:shd w:val="clear" w:color="auto" w:fill="D3DFEE"/>
          </w:tcPr>
          <w:p w:rsidR="00684B6F" w:rsidRPr="000F5B11" w:rsidRDefault="00684B6F" w:rsidP="000F5B11">
            <w:pPr>
              <w:spacing w:after="0" w:line="240" w:lineRule="auto"/>
              <w:rPr>
                <w:color w:val="365F91"/>
              </w:rPr>
            </w:pPr>
          </w:p>
        </w:tc>
        <w:tc>
          <w:tcPr>
            <w:tcW w:w="911" w:type="dxa"/>
            <w:tcBorders>
              <w:left w:val="nil"/>
              <w:right w:val="nil"/>
            </w:tcBorders>
            <w:shd w:val="clear" w:color="auto" w:fill="D3DFEE"/>
          </w:tcPr>
          <w:p w:rsidR="00684B6F" w:rsidRPr="000F5B11" w:rsidRDefault="00684B6F" w:rsidP="000F5B11">
            <w:pPr>
              <w:spacing w:after="0" w:line="240" w:lineRule="auto"/>
              <w:rPr>
                <w:color w:val="365F91"/>
              </w:rPr>
            </w:pPr>
          </w:p>
        </w:tc>
        <w:tc>
          <w:tcPr>
            <w:tcW w:w="911" w:type="dxa"/>
            <w:tcBorders>
              <w:left w:val="nil"/>
              <w:right w:val="nil"/>
            </w:tcBorders>
            <w:shd w:val="clear" w:color="auto" w:fill="D3DFEE"/>
          </w:tcPr>
          <w:p w:rsidR="00684B6F" w:rsidRPr="000F5B11" w:rsidRDefault="00684B6F" w:rsidP="000F5B11">
            <w:pPr>
              <w:spacing w:after="0" w:line="240" w:lineRule="auto"/>
              <w:rPr>
                <w:color w:val="365F91"/>
              </w:rPr>
            </w:pPr>
          </w:p>
        </w:tc>
        <w:tc>
          <w:tcPr>
            <w:tcW w:w="906" w:type="dxa"/>
            <w:tcBorders>
              <w:left w:val="nil"/>
              <w:right w:val="nil"/>
            </w:tcBorders>
            <w:shd w:val="clear" w:color="auto" w:fill="D3DFEE"/>
          </w:tcPr>
          <w:p w:rsidR="00684B6F" w:rsidRPr="000F5B11" w:rsidRDefault="00684B6F" w:rsidP="000F5B11">
            <w:pPr>
              <w:spacing w:after="0" w:line="240" w:lineRule="auto"/>
              <w:rPr>
                <w:color w:val="365F91"/>
              </w:rPr>
            </w:pPr>
          </w:p>
        </w:tc>
        <w:tc>
          <w:tcPr>
            <w:tcW w:w="906" w:type="dxa"/>
            <w:tcBorders>
              <w:left w:val="nil"/>
              <w:right w:val="nil"/>
            </w:tcBorders>
            <w:shd w:val="clear" w:color="auto" w:fill="D3DFEE"/>
          </w:tcPr>
          <w:p w:rsidR="00684B6F" w:rsidRPr="000F5B11" w:rsidRDefault="00684B6F" w:rsidP="000F5B11">
            <w:pPr>
              <w:spacing w:after="0" w:line="240" w:lineRule="auto"/>
              <w:rPr>
                <w:color w:val="365F91"/>
              </w:rPr>
            </w:pPr>
          </w:p>
        </w:tc>
        <w:tc>
          <w:tcPr>
            <w:tcW w:w="1111" w:type="dxa"/>
            <w:tcBorders>
              <w:left w:val="nil"/>
              <w:right w:val="nil"/>
            </w:tcBorders>
            <w:shd w:val="clear" w:color="auto" w:fill="D3DFEE"/>
          </w:tcPr>
          <w:p w:rsidR="00684B6F" w:rsidRPr="000F5B11" w:rsidRDefault="009931D2" w:rsidP="000F5B11">
            <w:pPr>
              <w:spacing w:after="0" w:line="240" w:lineRule="auto"/>
              <w:rPr>
                <w:color w:val="365F91"/>
              </w:rPr>
            </w:pPr>
            <w:r>
              <w:rPr>
                <w:color w:val="365F91"/>
              </w:rPr>
              <w:t>2</w:t>
            </w:r>
          </w:p>
        </w:tc>
        <w:tc>
          <w:tcPr>
            <w:tcW w:w="906" w:type="dxa"/>
            <w:tcBorders>
              <w:left w:val="nil"/>
              <w:right w:val="nil"/>
            </w:tcBorders>
            <w:shd w:val="clear" w:color="auto" w:fill="D3DFEE"/>
          </w:tcPr>
          <w:p w:rsidR="00684B6F" w:rsidRPr="000F5B11" w:rsidRDefault="00684B6F" w:rsidP="000F5B11">
            <w:pPr>
              <w:spacing w:after="0" w:line="240" w:lineRule="auto"/>
              <w:rPr>
                <w:color w:val="365F91"/>
              </w:rPr>
            </w:pPr>
          </w:p>
        </w:tc>
        <w:tc>
          <w:tcPr>
            <w:tcW w:w="907" w:type="dxa"/>
            <w:tcBorders>
              <w:left w:val="nil"/>
              <w:right w:val="nil"/>
            </w:tcBorders>
            <w:shd w:val="clear" w:color="auto" w:fill="D3DFEE"/>
          </w:tcPr>
          <w:p w:rsidR="00684B6F" w:rsidRPr="000F5B11" w:rsidRDefault="00684B6F" w:rsidP="000F5B11">
            <w:pPr>
              <w:spacing w:after="0" w:line="240" w:lineRule="auto"/>
              <w:rPr>
                <w:color w:val="365F91"/>
              </w:rPr>
            </w:pPr>
          </w:p>
        </w:tc>
        <w:tc>
          <w:tcPr>
            <w:tcW w:w="907" w:type="dxa"/>
            <w:tcBorders>
              <w:left w:val="nil"/>
              <w:right w:val="nil"/>
            </w:tcBorders>
            <w:shd w:val="clear" w:color="auto" w:fill="D3DFEE"/>
          </w:tcPr>
          <w:p w:rsidR="00684B6F" w:rsidRPr="000F5B11" w:rsidRDefault="00684B6F" w:rsidP="000F5B11">
            <w:pPr>
              <w:spacing w:after="0" w:line="240" w:lineRule="auto"/>
              <w:rPr>
                <w:color w:val="365F91"/>
              </w:rPr>
            </w:pPr>
          </w:p>
        </w:tc>
      </w:tr>
    </w:tbl>
    <w:p w:rsidR="00590D1E" w:rsidRPr="00590D1E" w:rsidRDefault="00590D1E">
      <w:r>
        <w:tab/>
      </w:r>
      <w:r w:rsidRPr="00590D1E">
        <w:t xml:space="preserve"> </w:t>
      </w:r>
    </w:p>
    <w:p w:rsidR="00590D1E" w:rsidRDefault="00590D1E">
      <w:pPr>
        <w:rPr>
          <w:b/>
          <w:sz w:val="24"/>
          <w:szCs w:val="24"/>
        </w:rPr>
      </w:pPr>
      <w:r w:rsidRPr="00691FFE">
        <w:rPr>
          <w:b/>
          <w:sz w:val="24"/>
          <w:szCs w:val="24"/>
        </w:rPr>
        <w:t>Objectifs pédagogiques</w:t>
      </w:r>
      <w:r w:rsidR="00691FFE" w:rsidRPr="00691FFE">
        <w:rPr>
          <w:b/>
          <w:sz w:val="24"/>
          <w:szCs w:val="24"/>
        </w:rPr>
        <w:t> :</w:t>
      </w:r>
    </w:p>
    <w:p w:rsidR="002F03C1" w:rsidRPr="000867A8" w:rsidRDefault="009931D2">
      <w:pPr>
        <w:rPr>
          <w:sz w:val="24"/>
          <w:szCs w:val="24"/>
        </w:rPr>
      </w:pPr>
      <w:r w:rsidRPr="009931D2">
        <w:rPr>
          <w:sz w:val="24"/>
          <w:szCs w:val="24"/>
        </w:rPr>
        <w:t>Comprendre l’intérêt des paramètres biologiques dans l’exploration d’une pathologie après en avoir revu les principales caractéristiques physiopathologiques.</w:t>
      </w:r>
    </w:p>
    <w:p w:rsidR="00590D1E" w:rsidRDefault="00590D1E">
      <w:pPr>
        <w:rPr>
          <w:b/>
          <w:sz w:val="24"/>
          <w:szCs w:val="24"/>
        </w:rPr>
      </w:pPr>
      <w:r w:rsidRPr="00691FFE">
        <w:rPr>
          <w:b/>
          <w:sz w:val="24"/>
          <w:szCs w:val="24"/>
        </w:rPr>
        <w:t>Descriptifs des enseignements, des intervenants et découpage horaire</w:t>
      </w:r>
    </w:p>
    <w:p w:rsidR="009931D2" w:rsidRPr="009931D2" w:rsidRDefault="009931D2">
      <w:pPr>
        <w:rPr>
          <w:sz w:val="24"/>
          <w:szCs w:val="24"/>
        </w:rPr>
      </w:pPr>
      <w:r w:rsidRPr="009931D2">
        <w:rPr>
          <w:sz w:val="24"/>
          <w:szCs w:val="24"/>
        </w:rPr>
        <w:t>Introduction à la biochimie clinique (si ne passe pas dans le module méthodologies de S4)</w:t>
      </w:r>
      <w:r>
        <w:rPr>
          <w:sz w:val="24"/>
          <w:szCs w:val="24"/>
        </w:rPr>
        <w:t> : 1h30</w:t>
      </w:r>
    </w:p>
    <w:p w:rsidR="00684B6F" w:rsidRDefault="009931D2">
      <w:r>
        <w:t>Métabolisme de fer, exploration et pathologies (carences, surcharges) : 3h</w:t>
      </w:r>
    </w:p>
    <w:p w:rsidR="009931D2" w:rsidRDefault="009931D2">
      <w:r>
        <w:t>Exploration et pathologies de l’</w:t>
      </w:r>
      <w:proofErr w:type="spellStart"/>
      <w:r>
        <w:t>hémogobine</w:t>
      </w:r>
      <w:proofErr w:type="spellEnd"/>
      <w:r>
        <w:t> : 1h30</w:t>
      </w:r>
    </w:p>
    <w:p w:rsidR="009931D2" w:rsidRDefault="009931D2">
      <w:r>
        <w:t>Protéines plasmatiques : classification rôles, explorations, pathologies : 4h30</w:t>
      </w:r>
    </w:p>
    <w:p w:rsidR="009931D2" w:rsidRDefault="009931D2">
      <w:r>
        <w:t>Equilibre acido-basique : systèmes tampons sanguins, régulation, exploration, pathologies : 2h30</w:t>
      </w:r>
    </w:p>
    <w:p w:rsidR="002F03C1" w:rsidRDefault="009931D2">
      <w:r>
        <w:t>Equilibre hydro-électrolytique : état normal, exploration, pathologies : 2h30</w:t>
      </w:r>
    </w:p>
    <w:p w:rsidR="000867A8" w:rsidRDefault="000867A8">
      <w:r>
        <w:t>Métabolisme phosphocalcique et osseux : 5h</w:t>
      </w:r>
    </w:p>
    <w:p w:rsidR="000867A8" w:rsidRDefault="00ED2326">
      <w:r>
        <w:t>Glandes endocrines : explorations et pathologies</w:t>
      </w:r>
      <w:r w:rsidR="000867A8">
        <w:t> : 5h</w:t>
      </w:r>
    </w:p>
    <w:p w:rsidR="002F03C1" w:rsidRPr="000867A8" w:rsidRDefault="00684B6F">
      <w:pPr>
        <w:rPr>
          <w:sz w:val="24"/>
          <w:szCs w:val="24"/>
        </w:rPr>
      </w:pPr>
      <w:r w:rsidRPr="00691FFE">
        <w:rPr>
          <w:b/>
          <w:sz w:val="24"/>
          <w:szCs w:val="24"/>
        </w:rPr>
        <w:t>Modalités d’évaluation</w:t>
      </w:r>
      <w:r w:rsidR="000E4ED8">
        <w:rPr>
          <w:b/>
          <w:sz w:val="24"/>
          <w:szCs w:val="24"/>
        </w:rPr>
        <w:t> :</w:t>
      </w:r>
      <w:r w:rsidR="003B64E1">
        <w:rPr>
          <w:b/>
          <w:sz w:val="24"/>
          <w:szCs w:val="24"/>
        </w:rPr>
        <w:t xml:space="preserve"> </w:t>
      </w:r>
      <w:r w:rsidR="000867A8">
        <w:rPr>
          <w:sz w:val="24"/>
          <w:szCs w:val="24"/>
        </w:rPr>
        <w:t>Contrôle continu</w:t>
      </w:r>
    </w:p>
    <w:p w:rsidR="002F03C1" w:rsidRPr="003B64E1" w:rsidRDefault="00684B6F">
      <w:pPr>
        <w:rPr>
          <w:sz w:val="24"/>
          <w:szCs w:val="24"/>
        </w:rPr>
      </w:pPr>
      <w:r w:rsidRPr="00691FFE">
        <w:rPr>
          <w:b/>
          <w:sz w:val="24"/>
          <w:szCs w:val="24"/>
        </w:rPr>
        <w:t>Pré-requis </w:t>
      </w:r>
      <w:proofErr w:type="gramStart"/>
      <w:r w:rsidRPr="00691FFE">
        <w:rPr>
          <w:b/>
          <w:sz w:val="24"/>
          <w:szCs w:val="24"/>
        </w:rPr>
        <w:t xml:space="preserve">: </w:t>
      </w:r>
      <w:r w:rsidR="003B64E1">
        <w:rPr>
          <w:b/>
          <w:sz w:val="24"/>
          <w:szCs w:val="24"/>
        </w:rPr>
        <w:t xml:space="preserve"> </w:t>
      </w:r>
      <w:proofErr w:type="gramEnd"/>
      <w:r w:rsidR="003B64E1">
        <w:rPr>
          <w:b/>
          <w:sz w:val="24"/>
          <w:szCs w:val="24"/>
        </w:rPr>
        <w:br/>
      </w:r>
      <w:r w:rsidR="009931D2" w:rsidRPr="003B64E1">
        <w:rPr>
          <w:sz w:val="24"/>
          <w:szCs w:val="24"/>
        </w:rPr>
        <w:t>Biochimie structurale (année1), métabolique (année 2), enzymologie (années 1+2)</w:t>
      </w:r>
      <w:r w:rsidR="003B64E1">
        <w:rPr>
          <w:sz w:val="24"/>
          <w:szCs w:val="24"/>
        </w:rPr>
        <w:t> </w:t>
      </w:r>
      <w:r w:rsidR="009931D2" w:rsidRPr="003B64E1">
        <w:rPr>
          <w:sz w:val="24"/>
          <w:szCs w:val="24"/>
        </w:rPr>
        <w:t>Physiologie de la respiration, de l’</w:t>
      </w:r>
      <w:proofErr w:type="spellStart"/>
      <w:r w:rsidR="009931D2" w:rsidRPr="003B64E1">
        <w:rPr>
          <w:sz w:val="24"/>
          <w:szCs w:val="24"/>
        </w:rPr>
        <w:t>éryhropoïèse</w:t>
      </w:r>
      <w:proofErr w:type="spellEnd"/>
      <w:r w:rsidR="003B64E1">
        <w:rPr>
          <w:sz w:val="24"/>
          <w:szCs w:val="24"/>
        </w:rPr>
        <w:br/>
      </w:r>
      <w:r w:rsidR="009931D2" w:rsidRPr="003B64E1">
        <w:rPr>
          <w:sz w:val="24"/>
          <w:szCs w:val="24"/>
        </w:rPr>
        <w:t xml:space="preserve">Chimie analytique -Biophysique: systèmes tampons, </w:t>
      </w:r>
      <w:proofErr w:type="spellStart"/>
      <w:r w:rsidR="009931D2" w:rsidRPr="003B64E1">
        <w:rPr>
          <w:sz w:val="24"/>
          <w:szCs w:val="24"/>
        </w:rPr>
        <w:t>potentiométrie</w:t>
      </w:r>
      <w:proofErr w:type="spellEnd"/>
      <w:r w:rsidR="009931D2" w:rsidRPr="003B64E1">
        <w:rPr>
          <w:sz w:val="24"/>
          <w:szCs w:val="24"/>
        </w:rPr>
        <w:t xml:space="preserve">, HPLC, Chromatographie, </w:t>
      </w:r>
      <w:proofErr w:type="spellStart"/>
      <w:r w:rsidR="009931D2" w:rsidRPr="003B64E1">
        <w:rPr>
          <w:sz w:val="24"/>
          <w:szCs w:val="24"/>
        </w:rPr>
        <w:t>ampérométrie</w:t>
      </w:r>
      <w:proofErr w:type="spellEnd"/>
      <w:r w:rsidR="009931D2" w:rsidRPr="003B64E1">
        <w:rPr>
          <w:sz w:val="24"/>
          <w:szCs w:val="24"/>
        </w:rPr>
        <w:t xml:space="preserve">, spectrophotométrie, électrophorèse, </w:t>
      </w:r>
      <w:proofErr w:type="spellStart"/>
      <w:r w:rsidR="009931D2" w:rsidRPr="003B64E1">
        <w:rPr>
          <w:sz w:val="24"/>
          <w:szCs w:val="24"/>
        </w:rPr>
        <w:t>osmolarité</w:t>
      </w:r>
      <w:proofErr w:type="spellEnd"/>
    </w:p>
    <w:sectPr w:rsidR="002F03C1" w:rsidRPr="003B64E1" w:rsidSect="00021E12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1A10" w:rsidRDefault="00261A10" w:rsidP="00AB433F">
      <w:pPr>
        <w:spacing w:after="0" w:line="240" w:lineRule="auto"/>
      </w:pPr>
      <w:r>
        <w:separator/>
      </w:r>
    </w:p>
  </w:endnote>
  <w:endnote w:type="continuationSeparator" w:id="0">
    <w:p w:rsidR="00261A10" w:rsidRDefault="00261A10" w:rsidP="00AB43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433F" w:rsidRDefault="00AB433F">
    <w:pPr>
      <w:pStyle w:val="Pieddepage"/>
    </w:pPr>
    <w:r>
      <w:t>02/05/2012</w:t>
    </w:r>
  </w:p>
  <w:p w:rsidR="00AB433F" w:rsidRDefault="00AB433F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1A10" w:rsidRDefault="00261A10" w:rsidP="00AB433F">
      <w:pPr>
        <w:spacing w:after="0" w:line="240" w:lineRule="auto"/>
      </w:pPr>
      <w:r>
        <w:separator/>
      </w:r>
    </w:p>
  </w:footnote>
  <w:footnote w:type="continuationSeparator" w:id="0">
    <w:p w:rsidR="00261A10" w:rsidRDefault="00261A10" w:rsidP="00AB43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64E1" w:rsidRDefault="003B64E1" w:rsidP="007916A2">
    <w:pPr>
      <w:pStyle w:val="En-tte"/>
      <w:tabs>
        <w:tab w:val="clear" w:pos="4536"/>
        <w:tab w:val="clear" w:pos="9072"/>
        <w:tab w:val="left" w:pos="7797"/>
      </w:tabs>
    </w:pPr>
    <w:r>
      <w:rPr>
        <w:noProof/>
        <w:lang w:eastAsia="fr-F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4" type="#_x0000_t202" style="position:absolute;margin-left:432.35pt;margin-top:14.2pt;width:60.8pt;height:27.6pt;z-index:251661312" stroked="f">
          <v:textbox>
            <w:txbxContent>
              <w:p w:rsidR="003B64E1" w:rsidRPr="004C5115" w:rsidRDefault="003B64E1">
                <w:pPr>
                  <w:rPr>
                    <w:sz w:val="12"/>
                  </w:rPr>
                </w:pPr>
                <w:r w:rsidRPr="004C5115">
                  <w:rPr>
                    <w:sz w:val="16"/>
                  </w:rPr>
                  <w:t>Mise à jour le 17/01/2013</w:t>
                </w:r>
              </w:p>
            </w:txbxContent>
          </v:textbox>
        </v:shape>
      </w:pict>
    </w:r>
    <w:r>
      <w:rPr>
        <w:noProof/>
        <w:lang w:eastAsia="fr-FR"/>
      </w:rPr>
      <w:pict>
        <v:shape id="_x0000_s3073" type="#_x0000_t202" style="position:absolute;margin-left:303.15pt;margin-top:1.8pt;width:88.8pt;height:40pt;z-index:251660288" stroked="f">
          <v:textbox>
            <w:txbxContent>
              <w:p w:rsidR="003B64E1" w:rsidRPr="007916A2" w:rsidRDefault="003B64E1">
                <w:pPr>
                  <w:rPr>
                    <w:color w:val="17365D" w:themeColor="text2" w:themeShade="BF"/>
                    <w:sz w:val="18"/>
                  </w:rPr>
                </w:pPr>
                <w:r w:rsidRPr="007916A2">
                  <w:rPr>
                    <w:rFonts w:ascii="Arial" w:hAnsi="Arial" w:cs="Arial"/>
                    <w:noProof/>
                    <w:color w:val="17365D" w:themeColor="text2" w:themeShade="BF"/>
                    <w:sz w:val="16"/>
                    <w:lang w:eastAsia="fr-FR"/>
                  </w:rPr>
                  <w:t>UFR des Sciences Pharmaceutiques et Biologiques</w:t>
                </w:r>
              </w:p>
            </w:txbxContent>
          </v:textbox>
        </v:shape>
      </w:pict>
    </w:r>
    <w:r>
      <w:rPr>
        <w:noProof/>
        <w:lang w:eastAsia="fr-FR"/>
      </w:rPr>
      <w:drawing>
        <wp:inline distT="0" distB="0" distL="0" distR="0">
          <wp:extent cx="1017852" cy="552450"/>
          <wp:effectExtent l="19050" t="0" r="0" b="0"/>
          <wp:docPr id="1" name="Image 0" descr="logo un2011quadri_larg10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un2011quadri_larg10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18450" cy="552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fr-FR"/>
      </w:rPr>
      <w:t xml:space="preserve">  </w:t>
    </w:r>
    <w:r>
      <w:rPr>
        <w:noProof/>
        <w:lang w:eastAsia="fr-FR"/>
      </w:rPr>
      <w:tab/>
    </w:r>
    <w:r>
      <w:rPr>
        <w:noProof/>
        <w:lang w:eastAsia="fr-FR"/>
      </w:rPr>
      <w:drawing>
        <wp:inline distT="0" distB="0" distL="0" distR="0">
          <wp:extent cx="450056" cy="571500"/>
          <wp:effectExtent l="19050" t="0" r="7144" b="0"/>
          <wp:docPr id="5" name="Image 2" descr="Logo pharma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harma-1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50056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B64E1" w:rsidRDefault="003B64E1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098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590D1E"/>
    <w:rsid w:val="00021E12"/>
    <w:rsid w:val="000867A8"/>
    <w:rsid w:val="000E4ED8"/>
    <w:rsid w:val="000F5B11"/>
    <w:rsid w:val="00151E63"/>
    <w:rsid w:val="00261A10"/>
    <w:rsid w:val="002F03C1"/>
    <w:rsid w:val="003B64E1"/>
    <w:rsid w:val="004113C7"/>
    <w:rsid w:val="00590D1E"/>
    <w:rsid w:val="00684B6F"/>
    <w:rsid w:val="00691FFE"/>
    <w:rsid w:val="00737166"/>
    <w:rsid w:val="009931D2"/>
    <w:rsid w:val="00AA07E9"/>
    <w:rsid w:val="00AB433F"/>
    <w:rsid w:val="00B875E2"/>
    <w:rsid w:val="00D3194B"/>
    <w:rsid w:val="00D60AE6"/>
    <w:rsid w:val="00ED2326"/>
    <w:rsid w:val="00F05621"/>
    <w:rsid w:val="00FD02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E12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84B6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Ombrageclair">
    <w:name w:val="Light Shading"/>
    <w:basedOn w:val="TableauNormal"/>
    <w:uiPriority w:val="60"/>
    <w:rsid w:val="00684B6F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Trameclaire-Accent1">
    <w:name w:val="Light Shading Accent 1"/>
    <w:basedOn w:val="TableauNormal"/>
    <w:uiPriority w:val="60"/>
    <w:rsid w:val="00684B6F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684B6F"/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684B6F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5">
    <w:name w:val="Light Shading Accent 5"/>
    <w:basedOn w:val="TableauNormal"/>
    <w:uiPriority w:val="60"/>
    <w:rsid w:val="00684B6F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styleId="En-tte">
    <w:name w:val="header"/>
    <w:basedOn w:val="Normal"/>
    <w:link w:val="En-tteCar"/>
    <w:uiPriority w:val="99"/>
    <w:unhideWhenUsed/>
    <w:rsid w:val="00AB433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B433F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AB433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B433F"/>
    <w:rPr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B64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B64E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220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Intitulé de l’EC : </vt:lpstr>
    </vt:vector>
  </TitlesOfParts>
  <Company/>
  <LinksUpToDate>false</LinksUpToDate>
  <CharactersWithSpaces>1433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Intitulé de l’EC :</dc:title>
  <dc:subject/>
  <dc:creator>Virginie</dc:creator>
  <cp:keywords/>
  <cp:lastModifiedBy> </cp:lastModifiedBy>
  <cp:revision>3</cp:revision>
  <dcterms:created xsi:type="dcterms:W3CDTF">2013-01-21T09:35:00Z</dcterms:created>
  <dcterms:modified xsi:type="dcterms:W3CDTF">2013-01-21T09:37:00Z</dcterms:modified>
</cp:coreProperties>
</file>