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9A" w:rsidRDefault="003A599A" w:rsidP="003A599A">
      <w:pPr>
        <w:rPr>
          <w:b/>
          <w:sz w:val="36"/>
          <w:szCs w:val="36"/>
        </w:rPr>
      </w:pPr>
      <w:r w:rsidRPr="003A599A">
        <w:rPr>
          <w:b/>
          <w:sz w:val="36"/>
          <w:szCs w:val="36"/>
        </w:rPr>
        <w:t>UEF 15 Communication (5 ECTS)</w:t>
      </w:r>
    </w:p>
    <w:p w:rsidR="003A599A" w:rsidRDefault="00590D1E" w:rsidP="003A599A">
      <w:r w:rsidRPr="00691FFE">
        <w:rPr>
          <w:b/>
          <w:sz w:val="36"/>
          <w:szCs w:val="36"/>
        </w:rPr>
        <w:t>Intitulé de l’EC</w:t>
      </w:r>
      <w:r w:rsidR="003A599A">
        <w:rPr>
          <w:b/>
          <w:sz w:val="36"/>
          <w:szCs w:val="36"/>
        </w:rPr>
        <w:t xml:space="preserve"> 15-2</w:t>
      </w:r>
      <w:r w:rsidR="00691FFE">
        <w:t xml:space="preserve"> : </w:t>
      </w:r>
      <w:r w:rsidR="003A599A">
        <w:rPr>
          <w:b/>
          <w:color w:val="7F7F7F"/>
          <w:sz w:val="32"/>
        </w:rPr>
        <w:t>Etudes de documents – Synthèse orale</w:t>
      </w:r>
    </w:p>
    <w:p w:rsidR="00590D1E" w:rsidRDefault="00590D1E" w:rsidP="00B5650D">
      <w:pPr>
        <w:tabs>
          <w:tab w:val="left" w:pos="2410"/>
          <w:tab w:val="left" w:pos="6663"/>
        </w:tabs>
        <w:spacing w:after="0" w:line="240" w:lineRule="auto"/>
        <w:rPr>
          <w:sz w:val="36"/>
          <w:szCs w:val="36"/>
        </w:rPr>
      </w:pPr>
      <w:r w:rsidRPr="00691FFE">
        <w:tab/>
      </w:r>
      <w:r w:rsidR="00B5650D">
        <w:tab/>
      </w:r>
      <w:r w:rsidRPr="00691FFE">
        <w:rPr>
          <w:sz w:val="36"/>
          <w:szCs w:val="36"/>
        </w:rPr>
        <w:t>N°</w:t>
      </w:r>
      <w:r w:rsidR="00691FFE">
        <w:rPr>
          <w:sz w:val="36"/>
          <w:szCs w:val="36"/>
        </w:rPr>
        <w:t xml:space="preserve"> </w:t>
      </w:r>
      <w:r w:rsidR="00D60AE6">
        <w:rPr>
          <w:sz w:val="36"/>
          <w:szCs w:val="36"/>
        </w:rPr>
        <w:t>S</w:t>
      </w:r>
      <w:r w:rsidR="00B5650D">
        <w:rPr>
          <w:sz w:val="36"/>
          <w:szCs w:val="36"/>
        </w:rPr>
        <w:t>4</w:t>
      </w:r>
      <w:r w:rsidR="00D60AE6">
        <w:rPr>
          <w:sz w:val="36"/>
          <w:szCs w:val="36"/>
        </w:rPr>
        <w:t>-</w:t>
      </w:r>
      <w:r w:rsidR="00C51FB6">
        <w:rPr>
          <w:sz w:val="36"/>
          <w:szCs w:val="36"/>
        </w:rPr>
        <w:t>UE</w:t>
      </w:r>
      <w:r w:rsidR="00B5650D">
        <w:rPr>
          <w:sz w:val="36"/>
          <w:szCs w:val="36"/>
        </w:rPr>
        <w:t>MTU</w:t>
      </w:r>
    </w:p>
    <w:p w:rsidR="00691FFE" w:rsidRPr="00691FFE" w:rsidRDefault="00B5650D">
      <w:pPr>
        <w:rPr>
          <w:b/>
          <w:sz w:val="24"/>
          <w:szCs w:val="24"/>
        </w:rPr>
      </w:pPr>
      <w:r>
        <w:t xml:space="preserve"> </w:t>
      </w:r>
      <w:r w:rsidR="00691FFE"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AA07E9" w:rsidRPr="000F5B11" w:rsidT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A0AC0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</w:t>
            </w:r>
            <w:r w:rsidR="00B5650D">
              <w:rPr>
                <w:b/>
                <w:bCs/>
                <w:color w:val="365F91"/>
              </w:rPr>
              <w:t>2</w:t>
            </w:r>
            <w:r w:rsidR="002F03C1">
              <w:rPr>
                <w:b/>
                <w:bCs/>
                <w:color w:val="365F91"/>
              </w:rPr>
              <w:t xml:space="preserve">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B5650D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ED    </w:t>
            </w:r>
            <w:r w:rsidR="00B5650D">
              <w:rPr>
                <w:b/>
                <w:bCs/>
                <w:color w:val="365F91"/>
              </w:rPr>
              <w:t>2</w:t>
            </w:r>
            <w:r w:rsidR="00AA07E9" w:rsidRPr="000F5B11">
              <w:rPr>
                <w:b/>
                <w:bCs/>
                <w:color w:val="365F91"/>
              </w:rPr>
              <w:t xml:space="preserve">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   </w:t>
            </w:r>
            <w:r w:rsidR="00AA07E9" w:rsidRPr="000F5B11">
              <w:rPr>
                <w:b/>
                <w:bCs/>
                <w:color w:val="365F91"/>
              </w:rPr>
              <w:t xml:space="preserve">    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B5650D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</w:t>
            </w:r>
            <w:r w:rsidR="00AA07E9" w:rsidRPr="000F5B11">
              <w:rPr>
                <w:b/>
                <w:bCs/>
                <w:color w:val="365F91"/>
              </w:rPr>
              <w:t xml:space="preserve"> </w:t>
            </w:r>
            <w:r w:rsidR="00B5650D">
              <w:rPr>
                <w:b/>
                <w:bCs/>
                <w:color w:val="365F91"/>
              </w:rPr>
              <w:t>10</w:t>
            </w:r>
            <w:r w:rsidR="00AA07E9" w:rsidRPr="000F5B11">
              <w:rPr>
                <w:b/>
                <w:bCs/>
                <w:color w:val="365F91"/>
              </w:rPr>
              <w:t xml:space="preserve">  h</w:t>
            </w:r>
          </w:p>
        </w:tc>
      </w:tr>
      <w:tr w:rsidR="00AA07E9" w:rsidRPr="000F5B11" w:rsidT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590D1E" w:rsidRPr="00590D1E" w:rsidRDefault="00590D1E">
      <w:r>
        <w:tab/>
      </w:r>
      <w:r w:rsidRPr="00590D1E">
        <w:t xml:space="preserve"> </w:t>
      </w:r>
    </w:p>
    <w:p w:rsidR="00590D1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C51FB6" w:rsidRDefault="00B5650D" w:rsidP="00C51FB6">
      <w:pPr>
        <w:jc w:val="both"/>
        <w:rPr>
          <w:szCs w:val="24"/>
        </w:rPr>
      </w:pPr>
      <w:r>
        <w:rPr>
          <w:szCs w:val="24"/>
        </w:rPr>
        <w:t xml:space="preserve">Apprendre à l’étudiant à s’exprimer de façon claire et compréhensible, à présenter de façon structurée les résultats scientifiques, à lire et comprendre des documents scientifiques (en anglais). </w:t>
      </w:r>
    </w:p>
    <w:p w:rsidR="00590D1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B5650D" w:rsidRDefault="00B5650D">
      <w:pPr>
        <w:rPr>
          <w:sz w:val="24"/>
          <w:szCs w:val="24"/>
        </w:rPr>
      </w:pPr>
      <w:r>
        <w:rPr>
          <w:sz w:val="24"/>
          <w:szCs w:val="24"/>
        </w:rPr>
        <w:t>Les étudiants seront amenés à travailler en groupe (3 ou 4) sur un article scientifique simple en anglais, puis à présenter oralement en français</w:t>
      </w:r>
      <w:r w:rsidR="004A71ED">
        <w:rPr>
          <w:sz w:val="24"/>
          <w:szCs w:val="24"/>
        </w:rPr>
        <w:t xml:space="preserve"> une synthèse de cet article devant un jury de 2 ou 3 enseignants. </w:t>
      </w:r>
    </w:p>
    <w:p w:rsidR="004A71ED" w:rsidRDefault="004A71ED" w:rsidP="004A71E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2h de CM : apprendre à lire et comprendre un article scientifique – préparation de la présentation orale. </w:t>
      </w:r>
    </w:p>
    <w:p w:rsidR="004A71ED" w:rsidRPr="00B5650D" w:rsidRDefault="004A71ED" w:rsidP="004A71E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2h ED : présentation orale des étudiants. </w:t>
      </w:r>
    </w:p>
    <w:p w:rsidR="002F03C1" w:rsidRDefault="001A01F4">
      <w:pPr>
        <w:rPr>
          <w:b/>
          <w:sz w:val="24"/>
          <w:szCs w:val="24"/>
        </w:rPr>
      </w:pPr>
      <w:r w:rsidRPr="001A01F4">
        <w:rPr>
          <w:b/>
        </w:rPr>
        <w:t>Intervenants :</w:t>
      </w:r>
      <w:r>
        <w:t xml:space="preserve"> </w:t>
      </w:r>
      <w:r w:rsidR="00B350C8">
        <w:t xml:space="preserve">Muriel DUFLOS, </w:t>
      </w:r>
      <w:r w:rsidR="004A71ED">
        <w:t xml:space="preserve">Delphine </w:t>
      </w:r>
      <w:proofErr w:type="spellStart"/>
      <w:r w:rsidR="004A71ED">
        <w:t>Carbonnelle</w:t>
      </w:r>
      <w:proofErr w:type="spellEnd"/>
      <w:r w:rsidR="004A71ED">
        <w:t xml:space="preserve">, Françoise </w:t>
      </w:r>
      <w:proofErr w:type="spellStart"/>
      <w:r w:rsidR="004A71ED">
        <w:t>Nazih</w:t>
      </w:r>
      <w:proofErr w:type="spellEnd"/>
      <w:r w:rsidR="004A71ED">
        <w:t>……</w:t>
      </w:r>
      <w:proofErr w:type="gramStart"/>
      <w:r w:rsidR="004A71ED">
        <w:t>.(</w:t>
      </w:r>
      <w:proofErr w:type="gramEnd"/>
      <w:r w:rsidR="004A71ED">
        <w:t xml:space="preserve">+ autres enseignants Jean Benoit </w:t>
      </w:r>
      <w:proofErr w:type="spellStart"/>
      <w:r w:rsidR="004A71ED">
        <w:t>Hardouin</w:t>
      </w:r>
      <w:proofErr w:type="spellEnd"/>
      <w:r w:rsidR="004A71ED">
        <w:t> ? ….)</w:t>
      </w:r>
    </w:p>
    <w:p w:rsidR="00684B6F" w:rsidRDefault="00684B6F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 w:rsidR="000E4ED8">
        <w:rPr>
          <w:b/>
          <w:sz w:val="24"/>
          <w:szCs w:val="24"/>
        </w:rPr>
        <w:t> :</w:t>
      </w:r>
    </w:p>
    <w:p w:rsidR="002F03C1" w:rsidRDefault="00B350C8">
      <w:pPr>
        <w:rPr>
          <w:b/>
        </w:rPr>
      </w:pPr>
      <w:r w:rsidRPr="00B350C8">
        <w:t>Contrôle continu</w:t>
      </w:r>
      <w:r>
        <w:t xml:space="preserve"> –</w:t>
      </w:r>
      <w:r w:rsidR="004A71ED">
        <w:t xml:space="preserve"> présentation orale </w:t>
      </w:r>
    </w:p>
    <w:p w:rsidR="00684B6F" w:rsidRDefault="00684B6F">
      <w:pPr>
        <w:rPr>
          <w:sz w:val="24"/>
          <w:szCs w:val="24"/>
        </w:rPr>
      </w:pPr>
      <w:r w:rsidRPr="00691FFE">
        <w:rPr>
          <w:b/>
          <w:sz w:val="24"/>
          <w:szCs w:val="24"/>
        </w:rPr>
        <w:t xml:space="preserve">Pré-requis : </w:t>
      </w:r>
    </w:p>
    <w:p w:rsidR="002F03C1" w:rsidRPr="000E4ED8" w:rsidRDefault="002F03C1" w:rsidP="00741F5E">
      <w:pPr>
        <w:jc w:val="both"/>
        <w:rPr>
          <w:sz w:val="24"/>
          <w:szCs w:val="24"/>
        </w:rPr>
      </w:pPr>
    </w:p>
    <w:sectPr w:rsidR="002F03C1" w:rsidRPr="000E4ED8" w:rsidSect="00021E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1BF" w:rsidRDefault="00A931BF" w:rsidP="003A599A">
      <w:pPr>
        <w:spacing w:after="0" w:line="240" w:lineRule="auto"/>
      </w:pPr>
      <w:r>
        <w:separator/>
      </w:r>
    </w:p>
  </w:endnote>
  <w:endnote w:type="continuationSeparator" w:id="0">
    <w:p w:rsidR="00A931BF" w:rsidRDefault="00A931BF" w:rsidP="003A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1BF" w:rsidRDefault="00A931BF" w:rsidP="003A599A">
      <w:pPr>
        <w:spacing w:after="0" w:line="240" w:lineRule="auto"/>
      </w:pPr>
      <w:r>
        <w:separator/>
      </w:r>
    </w:p>
  </w:footnote>
  <w:footnote w:type="continuationSeparator" w:id="0">
    <w:p w:rsidR="00A931BF" w:rsidRDefault="00A931BF" w:rsidP="003A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9A" w:rsidRDefault="003A599A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3A599A" w:rsidRPr="004C5115" w:rsidRDefault="003A599A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3A599A" w:rsidRPr="007916A2" w:rsidRDefault="003A599A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599A" w:rsidRDefault="003A599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1450"/>
    <w:multiLevelType w:val="hybridMultilevel"/>
    <w:tmpl w:val="83F60000"/>
    <w:lvl w:ilvl="0" w:tplc="883A9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aps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E23DA">
      <w:start w:val="1"/>
      <w:numFmt w:val="decimal"/>
      <w:lvlText w:val="%4."/>
      <w:lvlJc w:val="left"/>
      <w:pPr>
        <w:tabs>
          <w:tab w:val="num" w:pos="3240"/>
        </w:tabs>
        <w:ind w:left="2880" w:hanging="360"/>
      </w:pPr>
      <w:rPr>
        <w:rFonts w:hint="default"/>
        <w:b/>
        <w:i w:val="0"/>
        <w:caps/>
        <w:color w:val="000000"/>
        <w:sz w:val="24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A28D3"/>
    <w:multiLevelType w:val="hybridMultilevel"/>
    <w:tmpl w:val="EB4C3F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500F1"/>
    <w:rsid w:val="000A0AC0"/>
    <w:rsid w:val="000E4ED8"/>
    <w:rsid w:val="000F5B11"/>
    <w:rsid w:val="001A01F4"/>
    <w:rsid w:val="0022790A"/>
    <w:rsid w:val="002F03C1"/>
    <w:rsid w:val="002F1BFD"/>
    <w:rsid w:val="00340A3C"/>
    <w:rsid w:val="003A599A"/>
    <w:rsid w:val="004A71ED"/>
    <w:rsid w:val="004C16FA"/>
    <w:rsid w:val="00590D1E"/>
    <w:rsid w:val="00684B6F"/>
    <w:rsid w:val="00691FFE"/>
    <w:rsid w:val="00737166"/>
    <w:rsid w:val="00741F5E"/>
    <w:rsid w:val="00980E70"/>
    <w:rsid w:val="00A679C8"/>
    <w:rsid w:val="00A92E8F"/>
    <w:rsid w:val="00A931BF"/>
    <w:rsid w:val="00AA07E9"/>
    <w:rsid w:val="00B350C8"/>
    <w:rsid w:val="00B5650D"/>
    <w:rsid w:val="00B66B99"/>
    <w:rsid w:val="00C51FB6"/>
    <w:rsid w:val="00D3194B"/>
    <w:rsid w:val="00D51023"/>
    <w:rsid w:val="00D60AE6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3A5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99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A5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599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9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678E1-6EF5-48C1-8D42-E73FADED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</dc:creator>
  <cp:keywords/>
  <cp:lastModifiedBy> </cp:lastModifiedBy>
  <cp:revision>2</cp:revision>
  <cp:lastPrinted>2011-02-24T08:22:00Z</cp:lastPrinted>
  <dcterms:created xsi:type="dcterms:W3CDTF">2013-01-18T15:03:00Z</dcterms:created>
  <dcterms:modified xsi:type="dcterms:W3CDTF">2013-01-18T15:03:00Z</dcterms:modified>
</cp:coreProperties>
</file>